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C88FB2" w14:textId="77777777" w:rsidR="00BC6F2D" w:rsidRPr="000739EE" w:rsidRDefault="00BC6F2D" w:rsidP="00251A01">
      <w:pPr>
        <w:pStyle w:val="Bezodstpw"/>
        <w:spacing w:before="120" w:after="36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39EE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F16B44">
        <w:rPr>
          <w:rFonts w:ascii="Times New Roman" w:hAnsi="Times New Roman" w:cs="Times New Roman"/>
          <w:sz w:val="24"/>
          <w:szCs w:val="24"/>
        </w:rPr>
        <w:t>8</w:t>
      </w:r>
      <w:r w:rsidRPr="000739EE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403D650C" w14:textId="77777777" w:rsidR="000739EE" w:rsidRPr="000739EE" w:rsidRDefault="000739EE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24"/>
        </w:rPr>
      </w:pPr>
      <w:r w:rsidRPr="000739EE">
        <w:rPr>
          <w:rFonts w:ascii="Times New Roman" w:hAnsi="Times New Roman" w:cs="Times New Roman"/>
          <w:b/>
          <w:bCs/>
          <w:color w:val="000000"/>
          <w:sz w:val="28"/>
          <w:szCs w:val="24"/>
        </w:rPr>
        <w:t>UMOWA NR ____/____/________</w:t>
      </w:r>
    </w:p>
    <w:p w14:paraId="0E5A5ED8" w14:textId="7664EF39" w:rsidR="000739EE" w:rsidRPr="000739EE" w:rsidRDefault="000739EE" w:rsidP="000739EE">
      <w:pPr>
        <w:spacing w:before="120" w:after="120" w:line="276" w:lineRule="auto"/>
        <w:jc w:val="center"/>
        <w:rPr>
          <w:rFonts w:ascii="Times New Roman" w:hAnsi="Times New Roman" w:cs="Times New Roman"/>
          <w:color w:val="000000"/>
        </w:rPr>
      </w:pPr>
      <w:r w:rsidRPr="000739EE">
        <w:rPr>
          <w:rFonts w:ascii="Times New Roman" w:hAnsi="Times New Roman" w:cs="Times New Roman"/>
          <w:color w:val="000000"/>
        </w:rPr>
        <w:t xml:space="preserve">zawarta w dniu _________________ roku w </w:t>
      </w:r>
      <w:r w:rsidR="00CA6966">
        <w:rPr>
          <w:rFonts w:ascii="Times New Roman" w:hAnsi="Times New Roman" w:cs="Times New Roman"/>
          <w:color w:val="000000"/>
        </w:rPr>
        <w:t>Sejnach</w:t>
      </w:r>
    </w:p>
    <w:p w14:paraId="3BF54402" w14:textId="77777777" w:rsidR="000739EE" w:rsidRPr="00585E62" w:rsidRDefault="000739EE" w:rsidP="000739EE">
      <w:pPr>
        <w:spacing w:before="120" w:after="120" w:line="276" w:lineRule="auto"/>
        <w:rPr>
          <w:rFonts w:ascii="Times New Roman" w:hAnsi="Times New Roman" w:cs="Times New Roman"/>
          <w:color w:val="000000"/>
        </w:rPr>
      </w:pPr>
      <w:r w:rsidRPr="00585E62">
        <w:rPr>
          <w:rFonts w:ascii="Times New Roman" w:hAnsi="Times New Roman" w:cs="Times New Roman"/>
          <w:color w:val="000000"/>
        </w:rPr>
        <w:t xml:space="preserve">pomiędzy </w:t>
      </w:r>
    </w:p>
    <w:p w14:paraId="3F443A9C" w14:textId="77777777" w:rsidR="00CA6966" w:rsidRPr="00CA6966" w:rsidRDefault="00CA6966" w:rsidP="00CA6966">
      <w:pPr>
        <w:spacing w:before="120" w:after="120" w:line="276" w:lineRule="auto"/>
        <w:ind w:left="708"/>
        <w:rPr>
          <w:rFonts w:ascii="Times New Roman" w:hAnsi="Times New Roman" w:cs="Times New Roman"/>
          <w:b/>
        </w:rPr>
      </w:pPr>
      <w:r w:rsidRPr="00CA6966">
        <w:rPr>
          <w:rFonts w:ascii="Times New Roman" w:hAnsi="Times New Roman" w:cs="Times New Roman"/>
          <w:b/>
        </w:rPr>
        <w:t>ZESPÓŁ SZKÓŁCENTRUM KSZTAŁCENIA ROLNICZEGO W SEJNACH</w:t>
      </w:r>
    </w:p>
    <w:p w14:paraId="37893FA0" w14:textId="27725144" w:rsidR="00CA6966" w:rsidRPr="00CA6966" w:rsidRDefault="00CA6966" w:rsidP="00CA6966">
      <w:pPr>
        <w:spacing w:before="120" w:after="120" w:line="276" w:lineRule="auto"/>
        <w:ind w:left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 siedzibą: </w:t>
      </w:r>
      <w:r w:rsidRPr="00CA6966">
        <w:rPr>
          <w:rFonts w:ascii="Times New Roman" w:hAnsi="Times New Roman" w:cs="Times New Roman"/>
          <w:b/>
        </w:rPr>
        <w:t>ul. Konarskiego 23, 16-500 Sejny</w:t>
      </w:r>
    </w:p>
    <w:p w14:paraId="275AA582" w14:textId="18AC6108" w:rsidR="00CA6966" w:rsidRPr="00CA6966" w:rsidRDefault="00CA6966" w:rsidP="00CA6966">
      <w:pPr>
        <w:spacing w:before="120" w:after="120" w:line="276" w:lineRule="auto"/>
        <w:ind w:left="708"/>
        <w:rPr>
          <w:rFonts w:ascii="Times New Roman" w:hAnsi="Times New Roman" w:cs="Times New Roman"/>
          <w:b/>
        </w:rPr>
      </w:pPr>
      <w:r w:rsidRPr="00CA6966">
        <w:rPr>
          <w:rFonts w:ascii="Times New Roman" w:hAnsi="Times New Roman" w:cs="Times New Roman"/>
          <w:b/>
        </w:rPr>
        <w:t>REGON:</w:t>
      </w:r>
      <w:r>
        <w:rPr>
          <w:rFonts w:ascii="Times New Roman" w:hAnsi="Times New Roman" w:cs="Times New Roman"/>
          <w:b/>
        </w:rPr>
        <w:t xml:space="preserve"> </w:t>
      </w:r>
      <w:r w:rsidRPr="00CA6966">
        <w:rPr>
          <w:rFonts w:ascii="Times New Roman" w:hAnsi="Times New Roman" w:cs="Times New Roman"/>
          <w:b/>
        </w:rPr>
        <w:t>000 099 116</w:t>
      </w:r>
    </w:p>
    <w:p w14:paraId="0F70CBAE" w14:textId="3BE593B3" w:rsidR="000739EE" w:rsidRPr="00F1647E" w:rsidRDefault="00CA6966" w:rsidP="00CA6966">
      <w:pPr>
        <w:spacing w:before="120" w:after="120" w:line="276" w:lineRule="auto"/>
        <w:ind w:left="708"/>
        <w:rPr>
          <w:rFonts w:ascii="Times New Roman" w:hAnsi="Times New Roman" w:cs="Times New Roman"/>
          <w:b/>
          <w:color w:val="000000"/>
        </w:rPr>
      </w:pPr>
      <w:r w:rsidRPr="00CA6966">
        <w:rPr>
          <w:rFonts w:ascii="Times New Roman" w:hAnsi="Times New Roman" w:cs="Times New Roman"/>
          <w:b/>
        </w:rPr>
        <w:t>NIP:</w:t>
      </w:r>
      <w:r>
        <w:rPr>
          <w:rFonts w:ascii="Times New Roman" w:hAnsi="Times New Roman" w:cs="Times New Roman"/>
          <w:b/>
        </w:rPr>
        <w:t xml:space="preserve"> </w:t>
      </w:r>
      <w:r w:rsidRPr="00CA6966">
        <w:rPr>
          <w:rFonts w:ascii="Times New Roman" w:hAnsi="Times New Roman" w:cs="Times New Roman"/>
          <w:b/>
        </w:rPr>
        <w:t>844-12-59-754</w:t>
      </w:r>
    </w:p>
    <w:p w14:paraId="75428BFA" w14:textId="77777777" w:rsidR="000739EE" w:rsidRPr="00585E62" w:rsidRDefault="000739EE" w:rsidP="000739EE">
      <w:pPr>
        <w:spacing w:before="120" w:after="120" w:line="276" w:lineRule="auto"/>
        <w:rPr>
          <w:rFonts w:ascii="Times New Roman" w:hAnsi="Times New Roman" w:cs="Times New Roman"/>
          <w:color w:val="000000"/>
        </w:rPr>
      </w:pPr>
      <w:r w:rsidRPr="00585E62">
        <w:rPr>
          <w:rFonts w:ascii="Times New Roman" w:hAnsi="Times New Roman" w:cs="Times New Roman"/>
          <w:color w:val="000000"/>
        </w:rPr>
        <w:t>reprezentowaną przez:</w:t>
      </w:r>
    </w:p>
    <w:p w14:paraId="1500F7C0" w14:textId="77777777" w:rsidR="000739EE" w:rsidRPr="00585E62" w:rsidRDefault="000739EE" w:rsidP="000739EE">
      <w:pPr>
        <w:spacing w:before="120" w:after="120" w:line="276" w:lineRule="auto"/>
        <w:ind w:left="708"/>
        <w:rPr>
          <w:rFonts w:ascii="Times New Roman" w:hAnsi="Times New Roman" w:cs="Times New Roman"/>
          <w:color w:val="000000"/>
        </w:rPr>
      </w:pPr>
      <w:r w:rsidRPr="00585E62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</w:p>
    <w:p w14:paraId="612D3306" w14:textId="77777777" w:rsidR="000739EE" w:rsidRPr="00585E62" w:rsidRDefault="000739EE" w:rsidP="000739EE">
      <w:pPr>
        <w:spacing w:before="120" w:after="120" w:line="276" w:lineRule="auto"/>
        <w:ind w:left="708"/>
        <w:rPr>
          <w:rFonts w:ascii="Times New Roman" w:hAnsi="Times New Roman" w:cs="Times New Roman"/>
          <w:color w:val="000000"/>
        </w:rPr>
      </w:pPr>
      <w:r w:rsidRPr="00585E62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</w:p>
    <w:p w14:paraId="1E0B68D0" w14:textId="77777777" w:rsidR="000739EE" w:rsidRPr="00585E62" w:rsidRDefault="000739EE" w:rsidP="000739EE">
      <w:pPr>
        <w:spacing w:before="120" w:after="120" w:line="276" w:lineRule="auto"/>
        <w:rPr>
          <w:rFonts w:ascii="Times New Roman" w:hAnsi="Times New Roman" w:cs="Times New Roman"/>
          <w:color w:val="000000"/>
        </w:rPr>
      </w:pPr>
      <w:r w:rsidRPr="00585E62">
        <w:rPr>
          <w:rFonts w:ascii="Times New Roman" w:hAnsi="Times New Roman" w:cs="Times New Roman"/>
          <w:color w:val="000000"/>
        </w:rPr>
        <w:t xml:space="preserve">zwaną dalej </w:t>
      </w:r>
      <w:r w:rsidRPr="00585E62">
        <w:rPr>
          <w:rFonts w:ascii="Times New Roman" w:hAnsi="Times New Roman" w:cs="Times New Roman"/>
          <w:b/>
          <w:bCs/>
          <w:color w:val="000000"/>
          <w:u w:val="single"/>
        </w:rPr>
        <w:t>Zamawiającym</w:t>
      </w:r>
    </w:p>
    <w:p w14:paraId="36C0C22A" w14:textId="77777777" w:rsidR="000739EE" w:rsidRPr="00585E62" w:rsidRDefault="000739EE" w:rsidP="000739EE">
      <w:pPr>
        <w:spacing w:before="120" w:after="120" w:line="276" w:lineRule="auto"/>
        <w:rPr>
          <w:rFonts w:ascii="Times New Roman" w:hAnsi="Times New Roman" w:cs="Times New Roman"/>
          <w:color w:val="000000"/>
        </w:rPr>
      </w:pPr>
      <w:r w:rsidRPr="00585E62">
        <w:rPr>
          <w:rFonts w:ascii="Times New Roman" w:hAnsi="Times New Roman" w:cs="Times New Roman"/>
          <w:color w:val="000000"/>
        </w:rPr>
        <w:t>a</w:t>
      </w:r>
    </w:p>
    <w:p w14:paraId="1BE58D7E" w14:textId="77777777" w:rsidR="000739EE" w:rsidRPr="00585E62" w:rsidRDefault="000739EE" w:rsidP="000739EE">
      <w:pPr>
        <w:spacing w:before="120" w:after="120" w:line="276" w:lineRule="auto"/>
        <w:ind w:left="708"/>
        <w:rPr>
          <w:rFonts w:ascii="Times New Roman" w:hAnsi="Times New Roman" w:cs="Times New Roman"/>
          <w:color w:val="000000"/>
        </w:rPr>
      </w:pPr>
      <w:r w:rsidRPr="00585E62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</w:p>
    <w:p w14:paraId="5071D225" w14:textId="77777777" w:rsidR="00F1647E" w:rsidRDefault="000739EE" w:rsidP="00F1647E">
      <w:pPr>
        <w:spacing w:before="120" w:after="120" w:line="276" w:lineRule="auto"/>
        <w:ind w:left="708"/>
        <w:rPr>
          <w:rFonts w:ascii="Times New Roman" w:hAnsi="Times New Roman" w:cs="Times New Roman"/>
          <w:color w:val="000000"/>
        </w:rPr>
      </w:pPr>
      <w:r w:rsidRPr="00585E62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</w:p>
    <w:p w14:paraId="3997B833" w14:textId="77777777" w:rsidR="00F1647E" w:rsidRDefault="000739EE" w:rsidP="00F1647E">
      <w:pPr>
        <w:spacing w:before="120" w:after="120" w:line="276" w:lineRule="auto"/>
        <w:ind w:left="708"/>
        <w:rPr>
          <w:rFonts w:ascii="Times New Roman" w:hAnsi="Times New Roman" w:cs="Times New Roman"/>
          <w:color w:val="000000"/>
        </w:rPr>
      </w:pPr>
      <w:r w:rsidRPr="00585E62">
        <w:rPr>
          <w:rFonts w:ascii="Times New Roman" w:hAnsi="Times New Roman" w:cs="Times New Roman"/>
          <w:color w:val="000000"/>
        </w:rPr>
        <w:t>z siedzibą: ___________________________________________________________________</w:t>
      </w:r>
    </w:p>
    <w:p w14:paraId="0C823F71" w14:textId="77777777" w:rsidR="00F1647E" w:rsidRDefault="000739EE" w:rsidP="00F1647E">
      <w:pPr>
        <w:spacing w:before="120" w:after="120" w:line="276" w:lineRule="auto"/>
        <w:ind w:left="708"/>
        <w:rPr>
          <w:rFonts w:ascii="Times New Roman" w:hAnsi="Times New Roman" w:cs="Times New Roman"/>
          <w:color w:val="000000"/>
        </w:rPr>
      </w:pPr>
      <w:r w:rsidRPr="00585E62">
        <w:rPr>
          <w:rFonts w:ascii="Times New Roman" w:hAnsi="Times New Roman" w:cs="Times New Roman"/>
          <w:color w:val="000000"/>
        </w:rPr>
        <w:t>NIP: ______________________________________</w:t>
      </w:r>
    </w:p>
    <w:p w14:paraId="7BC88D64" w14:textId="77777777" w:rsidR="00F1647E" w:rsidRDefault="000739EE" w:rsidP="00F1647E">
      <w:pPr>
        <w:spacing w:before="120" w:after="120" w:line="276" w:lineRule="auto"/>
        <w:ind w:left="708"/>
        <w:rPr>
          <w:rFonts w:ascii="Times New Roman" w:hAnsi="Times New Roman" w:cs="Times New Roman"/>
          <w:color w:val="000000"/>
        </w:rPr>
      </w:pPr>
      <w:r w:rsidRPr="00585E62">
        <w:rPr>
          <w:rFonts w:ascii="Times New Roman" w:hAnsi="Times New Roman" w:cs="Times New Roman"/>
          <w:color w:val="000000"/>
        </w:rPr>
        <w:t>REGON: __________________________________</w:t>
      </w:r>
    </w:p>
    <w:p w14:paraId="57E53022" w14:textId="77777777" w:rsidR="000739EE" w:rsidRPr="00585E62" w:rsidRDefault="000739EE" w:rsidP="00F1647E">
      <w:pPr>
        <w:spacing w:before="120" w:after="120" w:line="276" w:lineRule="auto"/>
        <w:ind w:left="708"/>
        <w:rPr>
          <w:rFonts w:ascii="Times New Roman" w:hAnsi="Times New Roman" w:cs="Times New Roman"/>
          <w:color w:val="000000"/>
        </w:rPr>
      </w:pPr>
      <w:r w:rsidRPr="00585E62">
        <w:rPr>
          <w:rFonts w:ascii="Times New Roman" w:hAnsi="Times New Roman" w:cs="Times New Roman"/>
          <w:color w:val="000000"/>
        </w:rPr>
        <w:t>KRS: _____________________________________</w:t>
      </w:r>
    </w:p>
    <w:p w14:paraId="0E747D78" w14:textId="77777777" w:rsidR="000739EE" w:rsidRPr="00585E62" w:rsidRDefault="000739EE" w:rsidP="000739EE">
      <w:pPr>
        <w:spacing w:before="120" w:after="120" w:line="276" w:lineRule="auto"/>
        <w:rPr>
          <w:rFonts w:ascii="Times New Roman" w:hAnsi="Times New Roman" w:cs="Times New Roman"/>
          <w:color w:val="000000"/>
        </w:rPr>
      </w:pPr>
      <w:r w:rsidRPr="00585E62">
        <w:rPr>
          <w:rFonts w:ascii="Times New Roman" w:hAnsi="Times New Roman" w:cs="Times New Roman"/>
          <w:color w:val="000000"/>
        </w:rPr>
        <w:t>Reprezentowanym  przez:</w:t>
      </w:r>
    </w:p>
    <w:p w14:paraId="25FE1466" w14:textId="77777777" w:rsidR="000739EE" w:rsidRPr="00585E62" w:rsidRDefault="000739EE" w:rsidP="000739EE">
      <w:pPr>
        <w:spacing w:before="120" w:after="120" w:line="276" w:lineRule="auto"/>
        <w:ind w:left="708"/>
        <w:rPr>
          <w:rFonts w:ascii="Times New Roman" w:hAnsi="Times New Roman" w:cs="Times New Roman"/>
          <w:color w:val="000000"/>
        </w:rPr>
      </w:pPr>
      <w:r w:rsidRPr="00585E62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</w:p>
    <w:p w14:paraId="1F61628D" w14:textId="77777777" w:rsidR="000739EE" w:rsidRPr="00585E62" w:rsidRDefault="000739EE" w:rsidP="000739EE">
      <w:pPr>
        <w:spacing w:before="120" w:after="120" w:line="276" w:lineRule="auto"/>
        <w:ind w:left="708"/>
        <w:rPr>
          <w:rFonts w:ascii="Times New Roman" w:hAnsi="Times New Roman" w:cs="Times New Roman"/>
          <w:color w:val="000000"/>
        </w:rPr>
      </w:pPr>
      <w:r w:rsidRPr="00585E62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</w:p>
    <w:p w14:paraId="760E785C" w14:textId="77777777" w:rsidR="000739EE" w:rsidRPr="00585E62" w:rsidRDefault="000739EE" w:rsidP="000739EE">
      <w:pPr>
        <w:spacing w:before="120" w:after="120" w:line="276" w:lineRule="auto"/>
        <w:rPr>
          <w:rFonts w:ascii="Times New Roman" w:hAnsi="Times New Roman" w:cs="Times New Roman"/>
          <w:b/>
          <w:color w:val="000000"/>
          <w:u w:val="single"/>
        </w:rPr>
      </w:pPr>
      <w:r w:rsidRPr="00585E62">
        <w:rPr>
          <w:rFonts w:ascii="Times New Roman" w:hAnsi="Times New Roman" w:cs="Times New Roman"/>
          <w:color w:val="000000"/>
        </w:rPr>
        <w:t xml:space="preserve">zwanym dalej </w:t>
      </w:r>
      <w:r w:rsidRPr="00585E62">
        <w:rPr>
          <w:rFonts w:ascii="Times New Roman" w:hAnsi="Times New Roman" w:cs="Times New Roman"/>
          <w:b/>
          <w:color w:val="000000"/>
          <w:u w:val="single"/>
        </w:rPr>
        <w:t>Wykonawcą</w:t>
      </w:r>
    </w:p>
    <w:p w14:paraId="242C6A05" w14:textId="77777777" w:rsidR="00BC6F2D" w:rsidRPr="00585E62" w:rsidRDefault="000739EE" w:rsidP="000739EE">
      <w:pPr>
        <w:pStyle w:val="Bezodstpw"/>
        <w:spacing w:before="120" w:after="120" w:line="276" w:lineRule="auto"/>
        <w:rPr>
          <w:rFonts w:ascii="Times New Roman" w:hAnsi="Times New Roman" w:cs="Times New Roman"/>
          <w:b/>
          <w:bCs/>
        </w:rPr>
      </w:pPr>
      <w:r w:rsidRPr="00585E62">
        <w:rPr>
          <w:rFonts w:ascii="Times New Roman" w:hAnsi="Times New Roman" w:cs="Times New Roman"/>
          <w:color w:val="000000"/>
        </w:rPr>
        <w:t xml:space="preserve">zwanymi dalej także </w:t>
      </w:r>
      <w:r w:rsidRPr="00585E62">
        <w:rPr>
          <w:rFonts w:ascii="Times New Roman" w:hAnsi="Times New Roman" w:cs="Times New Roman"/>
          <w:b/>
          <w:color w:val="000000"/>
          <w:u w:val="single"/>
        </w:rPr>
        <w:t>Stronami</w:t>
      </w:r>
    </w:p>
    <w:p w14:paraId="56EBFA63" w14:textId="77777777" w:rsidR="00A16B79" w:rsidRPr="000739EE" w:rsidRDefault="00A16B79" w:rsidP="000739EE">
      <w:pPr>
        <w:pStyle w:val="Bezodstpw"/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F18720" w14:textId="77777777" w:rsidR="00BC6F2D" w:rsidRPr="000739EE" w:rsidRDefault="00BC6F2D" w:rsidP="000739EE">
      <w:pPr>
        <w:pStyle w:val="Bezodstpw"/>
        <w:spacing w:before="60" w:after="60" w:line="276" w:lineRule="auto"/>
        <w:jc w:val="both"/>
        <w:rPr>
          <w:rFonts w:ascii="Times New Roman" w:hAnsi="Times New Roman" w:cs="Times New Roman"/>
        </w:rPr>
      </w:pPr>
      <w:r w:rsidRPr="000739EE">
        <w:rPr>
          <w:rFonts w:ascii="Times New Roman" w:hAnsi="Times New Roman" w:cs="Times New Roman"/>
        </w:rPr>
        <w:t xml:space="preserve">W wyniku wyboru najkorzystniejszej oferty w trybie </w:t>
      </w:r>
      <w:r w:rsidR="00585E62">
        <w:rPr>
          <w:rFonts w:ascii="Times New Roman" w:hAnsi="Times New Roman" w:cs="Times New Roman"/>
        </w:rPr>
        <w:t>przetargu nieograniczonego</w:t>
      </w:r>
      <w:r w:rsidRPr="000739EE">
        <w:rPr>
          <w:rFonts w:ascii="Times New Roman" w:hAnsi="Times New Roman" w:cs="Times New Roman"/>
        </w:rPr>
        <w:t xml:space="preserve"> zgodnie z </w:t>
      </w:r>
      <w:r w:rsidRPr="000739EE">
        <w:rPr>
          <w:rFonts w:ascii="Times New Roman" w:hAnsi="Times New Roman" w:cs="Times New Roman"/>
          <w:b/>
          <w:bCs/>
          <w:u w:val="single"/>
        </w:rPr>
        <w:t xml:space="preserve">art. </w:t>
      </w:r>
      <w:r w:rsidR="00585E62">
        <w:rPr>
          <w:rFonts w:ascii="Times New Roman" w:hAnsi="Times New Roman" w:cs="Times New Roman"/>
          <w:b/>
          <w:bCs/>
          <w:u w:val="single"/>
        </w:rPr>
        <w:t>132</w:t>
      </w:r>
      <w:r w:rsidRPr="000739EE">
        <w:rPr>
          <w:rFonts w:ascii="Times New Roman" w:hAnsi="Times New Roman" w:cs="Times New Roman"/>
          <w:b/>
          <w:bCs/>
          <w:u w:val="single"/>
        </w:rPr>
        <w:t xml:space="preserve"> ustawy z dnia 11 września 2019 roku Prawo zamówień publicznych</w:t>
      </w:r>
      <w:r w:rsidRPr="000739EE">
        <w:rPr>
          <w:rFonts w:ascii="Times New Roman" w:hAnsi="Times New Roman" w:cs="Times New Roman"/>
          <w:b/>
          <w:bCs/>
        </w:rPr>
        <w:t xml:space="preserve">(Dz.U. z </w:t>
      </w:r>
      <w:r w:rsidR="00A16B79" w:rsidRPr="000739EE">
        <w:rPr>
          <w:rFonts w:ascii="Times New Roman" w:hAnsi="Times New Roman" w:cs="Times New Roman"/>
          <w:b/>
          <w:bCs/>
        </w:rPr>
        <w:t>202</w:t>
      </w:r>
      <w:r w:rsidR="000739EE">
        <w:rPr>
          <w:rFonts w:ascii="Times New Roman" w:hAnsi="Times New Roman" w:cs="Times New Roman"/>
          <w:b/>
          <w:bCs/>
        </w:rPr>
        <w:t>4</w:t>
      </w:r>
      <w:r w:rsidR="00A16B79" w:rsidRPr="000739EE">
        <w:rPr>
          <w:rFonts w:ascii="Times New Roman" w:hAnsi="Times New Roman" w:cs="Times New Roman"/>
          <w:b/>
          <w:bCs/>
        </w:rPr>
        <w:t xml:space="preserve"> roku, poz. 1</w:t>
      </w:r>
      <w:r w:rsidR="000739EE">
        <w:rPr>
          <w:rFonts w:ascii="Times New Roman" w:hAnsi="Times New Roman" w:cs="Times New Roman"/>
          <w:b/>
          <w:bCs/>
        </w:rPr>
        <w:t>320</w:t>
      </w:r>
      <w:r w:rsidRPr="000739EE">
        <w:rPr>
          <w:rFonts w:ascii="Times New Roman" w:hAnsi="Times New Roman" w:cs="Times New Roman"/>
          <w:b/>
          <w:bCs/>
        </w:rPr>
        <w:t>)</w:t>
      </w:r>
      <w:r w:rsidRPr="000739EE">
        <w:rPr>
          <w:rFonts w:ascii="Times New Roman" w:hAnsi="Times New Roman" w:cs="Times New Roman"/>
        </w:rPr>
        <w:t xml:space="preserve"> Strony niniejszej Umowy ustalają, co następuje:</w:t>
      </w:r>
    </w:p>
    <w:p w14:paraId="0DD9A454" w14:textId="77777777" w:rsidR="00A16B79" w:rsidRPr="000739EE" w:rsidRDefault="00A16B79" w:rsidP="000739EE">
      <w:pPr>
        <w:pStyle w:val="Bezodstpw"/>
        <w:spacing w:before="60" w:after="6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181EBDA" w14:textId="77777777" w:rsidR="00300B9B" w:rsidRPr="00071F27" w:rsidRDefault="00300B9B" w:rsidP="000739EE">
      <w:pPr>
        <w:pStyle w:val="Bezodstpw"/>
        <w:spacing w:before="60" w:after="60" w:line="276" w:lineRule="auto"/>
        <w:jc w:val="center"/>
        <w:rPr>
          <w:rFonts w:ascii="Times New Roman" w:hAnsi="Times New Roman" w:cs="Times New Roman"/>
          <w:b/>
          <w:bCs/>
        </w:rPr>
      </w:pPr>
      <w:r w:rsidRPr="00071F27">
        <w:rPr>
          <w:rFonts w:ascii="Times New Roman" w:hAnsi="Times New Roman" w:cs="Times New Roman"/>
          <w:b/>
          <w:bCs/>
        </w:rPr>
        <w:lastRenderedPageBreak/>
        <w:t>§ 1</w:t>
      </w:r>
    </w:p>
    <w:p w14:paraId="7544CCF3" w14:textId="53AC407C" w:rsidR="00744B98" w:rsidRDefault="00A16B79" w:rsidP="00F1647E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F1647E">
        <w:rPr>
          <w:sz w:val="22"/>
          <w:szCs w:val="22"/>
        </w:rPr>
        <w:t xml:space="preserve">Przedmiotem niniejszej umowy </w:t>
      </w:r>
      <w:r w:rsidR="00744B98">
        <w:rPr>
          <w:sz w:val="22"/>
          <w:szCs w:val="22"/>
        </w:rPr>
        <w:t xml:space="preserve">jest </w:t>
      </w:r>
      <w:r w:rsidR="00744B98" w:rsidRPr="00744B98">
        <w:rPr>
          <w:b/>
          <w:bCs/>
          <w:i/>
          <w:iCs/>
          <w:sz w:val="22"/>
          <w:szCs w:val="22"/>
        </w:rPr>
        <w:t xml:space="preserve">dostawa ciągnika rolniczego i maszyn rolniczych na potrzeby edukacji w zakresie rolnictwa 4.0 </w:t>
      </w:r>
    </w:p>
    <w:p w14:paraId="640A2772" w14:textId="030B9F04" w:rsidR="00744B98" w:rsidRPr="00744B98" w:rsidRDefault="00744B98" w:rsidP="00744B98">
      <w:pPr>
        <w:pStyle w:val="Akapitzlist"/>
        <w:numPr>
          <w:ilvl w:val="1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Zadanie częściowe nr 1: …</w:t>
      </w:r>
      <w:r>
        <w:rPr>
          <w:b/>
          <w:bCs/>
          <w:color w:val="C00000"/>
          <w:sz w:val="22"/>
          <w:szCs w:val="22"/>
        </w:rPr>
        <w:t>*</w:t>
      </w:r>
    </w:p>
    <w:p w14:paraId="2041F306" w14:textId="3952A0AE" w:rsidR="00A16B79" w:rsidRPr="00F1647E" w:rsidRDefault="00A16B79" w:rsidP="00744B98">
      <w:pPr>
        <w:pStyle w:val="Akapitzlist"/>
        <w:spacing w:before="120" w:after="120" w:line="276" w:lineRule="auto"/>
        <w:ind w:left="567"/>
        <w:jc w:val="both"/>
        <w:rPr>
          <w:sz w:val="22"/>
          <w:szCs w:val="22"/>
        </w:rPr>
      </w:pPr>
      <w:r w:rsidRPr="00F1647E">
        <w:rPr>
          <w:sz w:val="22"/>
          <w:szCs w:val="22"/>
        </w:rPr>
        <w:t xml:space="preserve">do </w:t>
      </w:r>
      <w:r w:rsidR="00972B8E" w:rsidRPr="00F1647E">
        <w:rPr>
          <w:color w:val="000000" w:themeColor="text1"/>
          <w:sz w:val="22"/>
          <w:szCs w:val="22"/>
        </w:rPr>
        <w:t xml:space="preserve">siedziby Zamawiającego, tj. </w:t>
      </w:r>
      <w:r w:rsidR="009018F4" w:rsidRPr="009018F4">
        <w:rPr>
          <w:b/>
          <w:bCs/>
          <w:color w:val="000000" w:themeColor="text1"/>
          <w:sz w:val="22"/>
          <w:szCs w:val="22"/>
        </w:rPr>
        <w:t>ZESPÓŁ SZKÓL CENTRUM KSZTAŁCENIA ROLNICZEGO w Sejnach, Ul. Konarskiego 23, 16-500 Sejny</w:t>
      </w:r>
      <w:r w:rsidR="00972B8E" w:rsidRPr="00F1647E">
        <w:rPr>
          <w:bCs/>
          <w:color w:val="000000" w:themeColor="text1"/>
          <w:sz w:val="22"/>
          <w:szCs w:val="22"/>
        </w:rPr>
        <w:t xml:space="preserve">, po uprzednim uzgodnieniu z Zamawiającym. Dostawa w dni i godziny pracy </w:t>
      </w:r>
      <w:r w:rsidR="00721E6E">
        <w:rPr>
          <w:bCs/>
          <w:color w:val="000000" w:themeColor="text1"/>
          <w:sz w:val="22"/>
          <w:szCs w:val="22"/>
        </w:rPr>
        <w:t>Zamawiającego</w:t>
      </w:r>
      <w:r w:rsidRPr="00F1647E">
        <w:rPr>
          <w:color w:val="000000" w:themeColor="text1"/>
          <w:sz w:val="22"/>
          <w:szCs w:val="22"/>
        </w:rPr>
        <w:t>.</w:t>
      </w:r>
    </w:p>
    <w:p w14:paraId="1D14E527" w14:textId="77777777" w:rsidR="00A16B79" w:rsidRPr="00071F27" w:rsidRDefault="00A16B79" w:rsidP="000739EE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F1647E">
        <w:rPr>
          <w:sz w:val="22"/>
          <w:szCs w:val="22"/>
        </w:rPr>
        <w:t>Zamawiający zleca, a Wykonawca przyjmuje do wykonania przedmiot umowy określony w ust.1. Wykonawca zobowiązuje się wykonać przedmiot umowy bez zbędnej zwłoki, w terminach określonych w § 2 niniejszej umowy, przy</w:t>
      </w:r>
      <w:r w:rsidRPr="00071F27">
        <w:rPr>
          <w:sz w:val="22"/>
          <w:szCs w:val="22"/>
        </w:rPr>
        <w:t xml:space="preserve"> zachowaniu należytej staranności</w:t>
      </w:r>
    </w:p>
    <w:p w14:paraId="45A7D6F2" w14:textId="777605A6" w:rsidR="00A16B79" w:rsidRPr="00071F27" w:rsidRDefault="00A16B79" w:rsidP="000739EE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 xml:space="preserve">Wykonawca w ramach niniejszej umowy zobowiązuje się do dostarczenia Zamawiającemu </w:t>
      </w:r>
      <w:r w:rsidR="00071F27">
        <w:rPr>
          <w:sz w:val="22"/>
          <w:szCs w:val="22"/>
        </w:rPr>
        <w:t>przedmiotu umowy</w:t>
      </w:r>
      <w:r w:rsidRPr="00071F27">
        <w:rPr>
          <w:sz w:val="22"/>
          <w:szCs w:val="22"/>
        </w:rPr>
        <w:t xml:space="preserve"> spełniającego wszystkie powszechnie uznawane polskie i międzynarodowe standardy jakości w złożonej ofercie z dnia ……………. tj.: ………………………. model ………………………, wyprodukowan</w:t>
      </w:r>
      <w:r w:rsidR="00F1647E">
        <w:rPr>
          <w:sz w:val="22"/>
          <w:szCs w:val="22"/>
        </w:rPr>
        <w:t>y</w:t>
      </w:r>
      <w:r w:rsidRPr="00071F27">
        <w:rPr>
          <w:sz w:val="22"/>
          <w:szCs w:val="22"/>
        </w:rPr>
        <w:t xml:space="preserve"> w 20…… r.</w:t>
      </w:r>
    </w:p>
    <w:p w14:paraId="52EDCA38" w14:textId="77777777" w:rsidR="00A16B79" w:rsidRPr="00071F27" w:rsidRDefault="00A16B79" w:rsidP="000739EE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 xml:space="preserve">Specyfikację przedmiotu umowy zawiera oferta wykonawcy, będąca integralną częścią niniejszej umowy. </w:t>
      </w:r>
      <w:r w:rsidRPr="00071F27">
        <w:rPr>
          <w:color w:val="000000"/>
          <w:sz w:val="22"/>
          <w:szCs w:val="22"/>
        </w:rPr>
        <w:t>Wykonawca oświadcza, iż przedmiot umowy spełnia wymagania (parametry techniczne) określone w szczegółowym opisie przedmiotu zamówienia, oraz jest tożsamy z ofertą Wykonawcy</w:t>
      </w:r>
      <w:r w:rsidRPr="00071F27">
        <w:rPr>
          <w:sz w:val="22"/>
          <w:szCs w:val="22"/>
        </w:rPr>
        <w:t>.</w:t>
      </w:r>
    </w:p>
    <w:p w14:paraId="0773AB0D" w14:textId="77777777" w:rsidR="00300B9B" w:rsidRPr="00071F27" w:rsidRDefault="00300B9B" w:rsidP="000739EE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>Wykonawca zobowiązuje się wykonać wszelkie niezbędne czynności dla zrealizowania przedmiotu umowy określonego w ust. 3.</w:t>
      </w:r>
    </w:p>
    <w:p w14:paraId="7B75C9FE" w14:textId="77777777" w:rsidR="00A16B79" w:rsidRPr="00071F27" w:rsidRDefault="00A16B79" w:rsidP="000739EE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 xml:space="preserve">Wykonawca oświadcza, że posiada odpowiednią wiedzę, doświadczenie i dysponuje stosowną bazą do wykonania przedmiotu umowy. </w:t>
      </w:r>
      <w:r w:rsidR="00300B9B" w:rsidRPr="00071F27">
        <w:rPr>
          <w:sz w:val="22"/>
          <w:szCs w:val="22"/>
        </w:rPr>
        <w:t>Wykonawca oświadcza, że legitymuje się posiadaniem wszelkich wymaganych prawem, niezbędnych uprawnień do wykonania przedmiotu umowy</w:t>
      </w:r>
    </w:p>
    <w:p w14:paraId="70D2FEEB" w14:textId="77777777" w:rsidR="00A16B79" w:rsidRPr="00071F27" w:rsidRDefault="00A16B79" w:rsidP="000739EE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 xml:space="preserve">Wykonawca gwarantuje najwyższą jakość przedmiotu umowy. </w:t>
      </w:r>
      <w:r w:rsidRPr="00071F27">
        <w:rPr>
          <w:color w:val="000000"/>
          <w:sz w:val="22"/>
          <w:szCs w:val="22"/>
        </w:rPr>
        <w:t xml:space="preserve">Wykonawca oświadcza, że oferowany sprzęt jest fabrycznie nowy, nie ma defektów, wad konstrukcyjnych, wykonawczych, prawnych ani wynikających z innych zaniedbań Wykonawcy lub producenta, które mogłyby się ujawnić podczas ich użytkowania, jest w pełni sprawny, gotowy do używania bez żadnych dodatkowych inwestycji ze strony Zamawiającego, spełnia wymogi bezpieczeństwa wynikające z obowiązujących w Polsce przepisów prawa. </w:t>
      </w:r>
    </w:p>
    <w:p w14:paraId="698A8211" w14:textId="77777777" w:rsidR="00A16B79" w:rsidRPr="00071F27" w:rsidRDefault="00A16B79" w:rsidP="000739EE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color w:val="000000"/>
          <w:sz w:val="22"/>
          <w:szCs w:val="22"/>
        </w:rPr>
        <w:t>Wykonawca jest odpowiedzialny względem Zamawiającego za wszelkie wady fizyczne i prawne przedmiotu umowy, w tym również za ewentualne roszczenia osób trzecich wynikające z naruszenia praw własności intelektualnej lub przemysłowej, w tym praw autorskich, patentów, praw ochronnych na znaki towarowe oraz praw z rejestracji na wzory ubytkowe i przemysłowe, pozostające w związku z ich wprowadzeniem do obrotu na terytorium Rzeczypospolitej Polskiej.</w:t>
      </w:r>
    </w:p>
    <w:p w14:paraId="01ACBA65" w14:textId="77777777" w:rsidR="00A16B79" w:rsidRPr="00071F27" w:rsidRDefault="00A16B79" w:rsidP="000739EE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>Do obowiązków Wykonawcy należy również w ramach wynagrodzenia umownego:</w:t>
      </w:r>
    </w:p>
    <w:p w14:paraId="5A775D9A" w14:textId="77777777" w:rsidR="00A16B79" w:rsidRPr="00071F27" w:rsidRDefault="00A16B79" w:rsidP="000739EE">
      <w:pPr>
        <w:pStyle w:val="Akapitzlist"/>
        <w:numPr>
          <w:ilvl w:val="2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lastRenderedPageBreak/>
        <w:t>dostawa przedmiotu umowy, wszelkie koszty i opłaty niezbędne do prawidłowego wykonania zamówienia oraz serwis w okresie gwarancyjnym;</w:t>
      </w:r>
    </w:p>
    <w:p w14:paraId="304EBD88" w14:textId="77777777" w:rsidR="00A16B79" w:rsidRPr="00071F27" w:rsidRDefault="00A16B79" w:rsidP="000739EE">
      <w:pPr>
        <w:pStyle w:val="Akapitzlist"/>
        <w:numPr>
          <w:ilvl w:val="2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>dostawa przedmiotu umowy wolnego od wad konstrukcyjnych, materiałowych i prawnych;</w:t>
      </w:r>
    </w:p>
    <w:p w14:paraId="57C9DA0E" w14:textId="77777777" w:rsidR="00A16B79" w:rsidRPr="00071F27" w:rsidRDefault="00A16B79" w:rsidP="000739EE">
      <w:pPr>
        <w:pStyle w:val="Akapitzlist"/>
        <w:numPr>
          <w:ilvl w:val="2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>dostawa co najmniej dwóch kompletów kluczyków/kart;</w:t>
      </w:r>
    </w:p>
    <w:p w14:paraId="75BF2825" w14:textId="77777777" w:rsidR="00A16B79" w:rsidRPr="00071F27" w:rsidRDefault="00A16B79" w:rsidP="000739EE">
      <w:pPr>
        <w:pStyle w:val="Akapitzlist"/>
        <w:numPr>
          <w:ilvl w:val="2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>dostawa kompletu wymaganych prawem dokumentów niezbędnych do zarejestrowania i ubezpieczenia pojazdu przez Zamawiającego;</w:t>
      </w:r>
    </w:p>
    <w:p w14:paraId="41740435" w14:textId="77777777" w:rsidR="00A16B79" w:rsidRPr="00071F27" w:rsidRDefault="00A16B79" w:rsidP="000739EE">
      <w:pPr>
        <w:pStyle w:val="Akapitzlist"/>
        <w:numPr>
          <w:ilvl w:val="2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>dostarczenie wszelkich niezbędnych dokumentów wymaganych do danej dostawy tj. w szczególności:</w:t>
      </w:r>
    </w:p>
    <w:p w14:paraId="1AD24D55" w14:textId="77777777" w:rsidR="00972B8E" w:rsidRPr="00071F27" w:rsidRDefault="00972B8E" w:rsidP="000739EE">
      <w:pPr>
        <w:pStyle w:val="Akapitzlist"/>
        <w:numPr>
          <w:ilvl w:val="4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>karty pojazdu;</w:t>
      </w:r>
    </w:p>
    <w:p w14:paraId="10ED74D2" w14:textId="77777777" w:rsidR="00972B8E" w:rsidRPr="00071F27" w:rsidRDefault="00972B8E" w:rsidP="000739EE">
      <w:pPr>
        <w:pStyle w:val="Akapitzlist"/>
        <w:numPr>
          <w:ilvl w:val="4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bCs/>
          <w:sz w:val="22"/>
          <w:szCs w:val="22"/>
        </w:rPr>
        <w:t>wyciąg ze świadectwa homologacji albo odpis decyzji zwalniającej pojazd z homologacji</w:t>
      </w:r>
    </w:p>
    <w:p w14:paraId="00A765F3" w14:textId="77777777" w:rsidR="00A16B79" w:rsidRPr="00071F27" w:rsidRDefault="00A16B79" w:rsidP="000739EE">
      <w:pPr>
        <w:pStyle w:val="Akapitzlist"/>
        <w:numPr>
          <w:ilvl w:val="4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 xml:space="preserve">książki gwarancyjnej wraz ze szczegółowymi warunkami gwarancji i serwisu uwzględniającą zapisy  niniejszej umowy lub w przypadku prowadzenia wewnętrznej bazy serwisowej przez Wykonawcę wydanie książki nie jest obligatoryjne, </w:t>
      </w:r>
    </w:p>
    <w:p w14:paraId="30FEBD99" w14:textId="77777777" w:rsidR="00A16B79" w:rsidRPr="00071F27" w:rsidRDefault="00A16B79" w:rsidP="000739EE">
      <w:pPr>
        <w:pStyle w:val="Akapitzlist"/>
        <w:numPr>
          <w:ilvl w:val="4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>książki przeglądów serwisowych (</w:t>
      </w:r>
      <w:r w:rsidRPr="00071F27">
        <w:rPr>
          <w:i/>
          <w:iCs/>
          <w:sz w:val="22"/>
          <w:szCs w:val="22"/>
        </w:rPr>
        <w:t>dopuszcza się formę elektroniczną</w:t>
      </w:r>
      <w:r w:rsidRPr="00071F27">
        <w:rPr>
          <w:sz w:val="22"/>
          <w:szCs w:val="22"/>
        </w:rPr>
        <w:t xml:space="preserve">), </w:t>
      </w:r>
    </w:p>
    <w:p w14:paraId="37BC5167" w14:textId="77777777" w:rsidR="00A16B79" w:rsidRPr="009936B3" w:rsidRDefault="00A16B79" w:rsidP="000739EE">
      <w:pPr>
        <w:pStyle w:val="Akapitzlist"/>
        <w:numPr>
          <w:ilvl w:val="4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9936B3">
        <w:rPr>
          <w:sz w:val="22"/>
          <w:szCs w:val="22"/>
        </w:rPr>
        <w:t>instrukcji obsługi pojazdu (</w:t>
      </w:r>
      <w:r w:rsidRPr="009936B3">
        <w:rPr>
          <w:i/>
          <w:iCs/>
          <w:sz w:val="22"/>
          <w:szCs w:val="22"/>
        </w:rPr>
        <w:t>dopuszcza się formę elektroniczną</w:t>
      </w:r>
      <w:r w:rsidRPr="009936B3">
        <w:rPr>
          <w:sz w:val="22"/>
          <w:szCs w:val="22"/>
        </w:rPr>
        <w:t xml:space="preserve">), </w:t>
      </w:r>
    </w:p>
    <w:p w14:paraId="4E8BB1F3" w14:textId="77777777" w:rsidR="00A16B79" w:rsidRPr="009936B3" w:rsidRDefault="00A16B79" w:rsidP="000739EE">
      <w:pPr>
        <w:pStyle w:val="Akapitzlist"/>
        <w:numPr>
          <w:ilvl w:val="4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9936B3">
        <w:rPr>
          <w:sz w:val="22"/>
          <w:szCs w:val="22"/>
        </w:rPr>
        <w:t xml:space="preserve">aprobaty technicznej, </w:t>
      </w:r>
    </w:p>
    <w:p w14:paraId="60368B0C" w14:textId="77777777" w:rsidR="009936B3" w:rsidRPr="009936B3" w:rsidRDefault="00A16B79" w:rsidP="009936B3">
      <w:pPr>
        <w:pStyle w:val="Akapitzlist"/>
        <w:numPr>
          <w:ilvl w:val="4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9936B3">
        <w:rPr>
          <w:sz w:val="22"/>
          <w:szCs w:val="22"/>
        </w:rPr>
        <w:t xml:space="preserve">certyfikatów, itp. </w:t>
      </w:r>
    </w:p>
    <w:p w14:paraId="2781280C" w14:textId="77777777" w:rsidR="00A16B79" w:rsidRPr="009936B3" w:rsidRDefault="00A16B79" w:rsidP="009936B3">
      <w:pPr>
        <w:spacing w:before="120" w:after="120" w:line="276" w:lineRule="auto"/>
        <w:ind w:left="2268"/>
        <w:jc w:val="both"/>
        <w:rPr>
          <w:rFonts w:ascii="Times New Roman" w:hAnsi="Times New Roman" w:cs="Times New Roman"/>
        </w:rPr>
      </w:pPr>
      <w:r w:rsidRPr="009936B3">
        <w:rPr>
          <w:rFonts w:ascii="Times New Roman" w:hAnsi="Times New Roman" w:cs="Times New Roman"/>
        </w:rPr>
        <w:t>Wszystkie dokumenty załączone do dostarczonego przedmiotu zamówienia muszą być sporządzone w języku polskim;</w:t>
      </w:r>
    </w:p>
    <w:p w14:paraId="20EA2249" w14:textId="40B5B3A4" w:rsidR="009936B3" w:rsidRPr="009936B3" w:rsidRDefault="009936B3" w:rsidP="009936B3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9936B3">
        <w:rPr>
          <w:sz w:val="22"/>
          <w:szCs w:val="22"/>
        </w:rPr>
        <w:t xml:space="preserve">Zadanie finansowane </w:t>
      </w:r>
      <w:r w:rsidRPr="009936B3">
        <w:rPr>
          <w:sz w:val="22"/>
          <w:szCs w:val="22"/>
          <w:shd w:val="clear" w:color="auto" w:fill="FFFFFF"/>
        </w:rPr>
        <w:t xml:space="preserve">jest w ramach </w:t>
      </w:r>
      <w:r w:rsidR="00C161FA">
        <w:rPr>
          <w:sz w:val="22"/>
          <w:szCs w:val="22"/>
          <w:shd w:val="clear" w:color="auto" w:fill="FFFFFF"/>
        </w:rPr>
        <w:t xml:space="preserve">realizacji przedsięwzięcia </w:t>
      </w:r>
      <w:r w:rsidRPr="009936B3">
        <w:rPr>
          <w:sz w:val="22"/>
          <w:szCs w:val="22"/>
          <w:shd w:val="clear" w:color="auto" w:fill="FFFFFF"/>
        </w:rPr>
        <w:t xml:space="preserve">dofinansowanego z </w:t>
      </w:r>
      <w:r w:rsidRPr="009936B3">
        <w:rPr>
          <w:b/>
          <w:bCs/>
          <w:sz w:val="22"/>
          <w:szCs w:val="22"/>
          <w:shd w:val="clear" w:color="auto" w:fill="FFFFFF"/>
        </w:rPr>
        <w:t>Krajowego Planu Odbudowy i Zwiększania Odporności nr A1.4.1: Inwestycje na rzecz dywersyfikacji i skracania łańcucha dostaw produktów rolnych i spożywczych oraz budowy odporności podmiotów uczestniczących w łańcuchu</w:t>
      </w:r>
      <w:r w:rsidRPr="009936B3">
        <w:rPr>
          <w:sz w:val="22"/>
          <w:szCs w:val="22"/>
          <w:shd w:val="clear" w:color="auto" w:fill="FFFFFF"/>
        </w:rPr>
        <w:t xml:space="preserve">; </w:t>
      </w:r>
      <w:r w:rsidRPr="009936B3">
        <w:rPr>
          <w:b/>
          <w:bCs/>
          <w:sz w:val="22"/>
          <w:szCs w:val="22"/>
          <w:shd w:val="clear" w:color="auto" w:fill="FFFFFF"/>
        </w:rPr>
        <w:t>część inwestycji nr A1.4.1: Unowocześnienie bazy dydaktycznej i demonstracyjnej na potrzeby edukacji w zakresie rolnictwa 4.0</w:t>
      </w:r>
    </w:p>
    <w:p w14:paraId="513220C3" w14:textId="77777777" w:rsidR="00A16B79" w:rsidRPr="006A7198" w:rsidRDefault="006A7198" w:rsidP="00D970AA">
      <w:pPr>
        <w:pStyle w:val="Stopka"/>
        <w:spacing w:before="240" w:after="40" w:line="276" w:lineRule="auto"/>
        <w:jc w:val="right"/>
        <w:rPr>
          <w:rFonts w:ascii="Tw Cen MT Condensed" w:hAnsi="Tw Cen MT Condensed"/>
          <w:color w:val="C00000"/>
        </w:rPr>
      </w:pPr>
      <w:r>
        <w:rPr>
          <w:rFonts w:ascii="Tw Cen MT Condensed" w:hAnsi="Tw Cen MT Condensed"/>
          <w:color w:val="C00000"/>
        </w:rPr>
        <w:t>*- niepotrzebne skreślić</w:t>
      </w:r>
    </w:p>
    <w:p w14:paraId="04C2B4EC" w14:textId="77777777" w:rsidR="00C161FA" w:rsidRDefault="00C161FA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14C7AA" w14:textId="77777777" w:rsidR="00A16B79" w:rsidRPr="000739EE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39EE">
        <w:rPr>
          <w:rFonts w:ascii="Times New Roman" w:hAnsi="Times New Roman" w:cs="Times New Roman"/>
          <w:b/>
          <w:sz w:val="24"/>
          <w:szCs w:val="24"/>
        </w:rPr>
        <w:t>§ 2</w:t>
      </w:r>
    </w:p>
    <w:p w14:paraId="323CA019" w14:textId="5B7FE203" w:rsidR="00A16B79" w:rsidRPr="00AF2572" w:rsidRDefault="00A16B79" w:rsidP="000739EE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sz w:val="22"/>
          <w:szCs w:val="22"/>
        </w:rPr>
      </w:pPr>
      <w:r w:rsidRPr="00AF2572">
        <w:rPr>
          <w:sz w:val="22"/>
          <w:szCs w:val="22"/>
        </w:rPr>
        <w:t>Wykonawca zobowiązuje się dostarczyć przedmiot umow</w:t>
      </w:r>
      <w:r w:rsidR="00300B9B" w:rsidRPr="00AF2572">
        <w:rPr>
          <w:sz w:val="22"/>
          <w:szCs w:val="22"/>
        </w:rPr>
        <w:t>y do siedziby Zamawiającego</w:t>
      </w:r>
      <w:r w:rsidRPr="00AF2572">
        <w:rPr>
          <w:sz w:val="22"/>
          <w:szCs w:val="22"/>
        </w:rPr>
        <w:t xml:space="preserve"> w terminie</w:t>
      </w:r>
      <w:r w:rsidR="00AF2572" w:rsidRPr="00AF2572">
        <w:rPr>
          <w:sz w:val="22"/>
          <w:szCs w:val="22"/>
        </w:rPr>
        <w:t xml:space="preserve">: </w:t>
      </w:r>
      <w:r w:rsidR="007760EC">
        <w:rPr>
          <w:b/>
          <w:bCs/>
          <w:sz w:val="22"/>
          <w:szCs w:val="22"/>
          <w:u w:val="single"/>
        </w:rPr>
        <w:t xml:space="preserve">do </w:t>
      </w:r>
      <w:r w:rsidR="009018F4">
        <w:rPr>
          <w:b/>
          <w:bCs/>
          <w:sz w:val="22"/>
          <w:szCs w:val="22"/>
          <w:u w:val="single"/>
        </w:rPr>
        <w:t>3</w:t>
      </w:r>
      <w:r w:rsidR="007760EC">
        <w:rPr>
          <w:b/>
          <w:bCs/>
          <w:sz w:val="22"/>
          <w:szCs w:val="22"/>
          <w:u w:val="single"/>
        </w:rPr>
        <w:t xml:space="preserve"> miesięcy od dnia podpisania umowy</w:t>
      </w:r>
      <w:r w:rsidR="00C161FA">
        <w:rPr>
          <w:b/>
          <w:bCs/>
          <w:sz w:val="22"/>
          <w:szCs w:val="22"/>
          <w:u w:val="single"/>
        </w:rPr>
        <w:t xml:space="preserve"> (nie dłużej jednak jak do dnia 15 maja 2026 roku)</w:t>
      </w:r>
      <w:r w:rsidRPr="00AF2572">
        <w:rPr>
          <w:sz w:val="22"/>
          <w:szCs w:val="22"/>
        </w:rPr>
        <w:t>.</w:t>
      </w:r>
    </w:p>
    <w:p w14:paraId="535520A5" w14:textId="6A1DE233" w:rsidR="00A16B79" w:rsidRPr="00CE5398" w:rsidRDefault="00A16B79" w:rsidP="000739EE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sz w:val="22"/>
          <w:szCs w:val="22"/>
        </w:rPr>
      </w:pPr>
      <w:r w:rsidRPr="00CE5398">
        <w:rPr>
          <w:sz w:val="22"/>
          <w:szCs w:val="22"/>
        </w:rPr>
        <w:lastRenderedPageBreak/>
        <w:t>Wykonawca zobowiązuje się do powiadomienia na adres e-mail</w:t>
      </w:r>
      <w:r w:rsidR="00B372C6" w:rsidRPr="00CE5398">
        <w:rPr>
          <w:sz w:val="22"/>
          <w:szCs w:val="22"/>
        </w:rPr>
        <w:t>:</w:t>
      </w:r>
      <w:r w:rsidR="009018F4">
        <w:rPr>
          <w:sz w:val="22"/>
          <w:szCs w:val="22"/>
        </w:rPr>
        <w:t xml:space="preserve"> … </w:t>
      </w:r>
      <w:r w:rsidRPr="00CE5398">
        <w:rPr>
          <w:sz w:val="22"/>
          <w:szCs w:val="22"/>
        </w:rPr>
        <w:t xml:space="preserve">o terminie dostawy z wyprzedzeniem co najmniej </w:t>
      </w:r>
      <w:r w:rsidR="00F1647E" w:rsidRPr="00CE5398">
        <w:rPr>
          <w:sz w:val="22"/>
          <w:szCs w:val="22"/>
        </w:rPr>
        <w:t>5</w:t>
      </w:r>
      <w:r w:rsidRPr="00CE5398">
        <w:rPr>
          <w:sz w:val="22"/>
          <w:szCs w:val="22"/>
        </w:rPr>
        <w:t xml:space="preserve"> dni roboczych. Wykonawca dostarczy przedmiot zamówienia do miejsca odbioru we własnym zakresie, na własny koszt i ryzyko</w:t>
      </w:r>
    </w:p>
    <w:p w14:paraId="03D22BFE" w14:textId="77777777" w:rsidR="00A16B79" w:rsidRPr="00CD7211" w:rsidRDefault="00A16B79" w:rsidP="000739EE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sz w:val="22"/>
          <w:szCs w:val="22"/>
        </w:rPr>
      </w:pPr>
      <w:r w:rsidRPr="00CE5398">
        <w:rPr>
          <w:sz w:val="22"/>
          <w:szCs w:val="22"/>
        </w:rPr>
        <w:t>Odbiór będzie polegał na stwierdzeniu zgodności z SWZ, w szczególności w zakresie parametrów technicznych i funkcjonalnych, braku uszkodzeń mechanicznych, fabrycznej grubości lakieru, poprawności</w:t>
      </w:r>
      <w:r w:rsidRPr="00CD7211">
        <w:rPr>
          <w:sz w:val="22"/>
          <w:szCs w:val="22"/>
        </w:rPr>
        <w:t xml:space="preserve"> działania. Z czynności odbioru zostanie sporządzony protokół odbioru przedmiotu zamówienia.</w:t>
      </w:r>
    </w:p>
    <w:p w14:paraId="30EE5EC7" w14:textId="77777777" w:rsidR="00A16B79" w:rsidRPr="00CD7211" w:rsidRDefault="00A16B79" w:rsidP="000739EE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sz w:val="22"/>
          <w:szCs w:val="22"/>
        </w:rPr>
      </w:pPr>
      <w:r w:rsidRPr="00CD7211">
        <w:rPr>
          <w:sz w:val="22"/>
          <w:szCs w:val="22"/>
        </w:rPr>
        <w:t>W przypadku stwierdzenia niezgodności przedmiotu zamówienia z treścią SWZ lub postanowieniami niniejszej umowy, w szczególności stwierdzenia uszkodzeń mechanicznych czy grubości lakieru odbiegającej od parametrów fabrycznych, Wykonawca niezwłocznie, ale nie później niż w terminie 7 dni, dokona wymiany przedmiotu zamówienia na wolny od stwierdzonych wad lub niezgodności z treścią SWZ.</w:t>
      </w:r>
    </w:p>
    <w:p w14:paraId="43B6D847" w14:textId="77777777" w:rsidR="00A16B79" w:rsidRPr="00AF2572" w:rsidRDefault="00A16B79" w:rsidP="000739EE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sz w:val="22"/>
          <w:szCs w:val="22"/>
        </w:rPr>
      </w:pPr>
      <w:r w:rsidRPr="00CD7211">
        <w:rPr>
          <w:sz w:val="22"/>
          <w:szCs w:val="22"/>
        </w:rPr>
        <w:t xml:space="preserve">W przypadku nie wywiązania się przez Wykonawcę ze zobowiązania, którym w ust. 7, </w:t>
      </w:r>
      <w:r w:rsidRPr="00AF2572">
        <w:rPr>
          <w:sz w:val="22"/>
          <w:szCs w:val="22"/>
        </w:rPr>
        <w:t>Zamawiający będzie mógł odstąpić od Umowy w terminie 30 dni od zaistnienia okoliczności stanowiącej podstawę odstąpienia</w:t>
      </w:r>
    </w:p>
    <w:p w14:paraId="5893E96B" w14:textId="77777777" w:rsidR="00A16B79" w:rsidRPr="00AF2572" w:rsidRDefault="00A16B79" w:rsidP="000739EE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sz w:val="22"/>
          <w:szCs w:val="22"/>
        </w:rPr>
      </w:pPr>
      <w:r w:rsidRPr="00AF2572">
        <w:rPr>
          <w:sz w:val="22"/>
          <w:szCs w:val="22"/>
        </w:rPr>
        <w:t>Za dzień wykonania przedmiotu zamówienia uznany będzie dzień podpisania przez przedstawicieli Zamawiającego protokołu odbioru końcowego, bez zastrzeżeń. Protokół odbioru podpisany przez Strony będzie podstawą do wystawienia przez Wykonawcę faktury.</w:t>
      </w:r>
    </w:p>
    <w:p w14:paraId="3D6E8E9B" w14:textId="77777777" w:rsidR="00A16B79" w:rsidRPr="00AF2572" w:rsidRDefault="00A16B79" w:rsidP="000739EE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sz w:val="22"/>
          <w:szCs w:val="22"/>
        </w:rPr>
      </w:pPr>
      <w:r w:rsidRPr="00AF2572">
        <w:rPr>
          <w:sz w:val="22"/>
          <w:szCs w:val="22"/>
        </w:rPr>
        <w:t>Dokumentem potwierdzającym odbiór przedmiotu umowy będzie protokół odbioru podpisany przez obie strony. Przy odbiorze końcowym Wykonawca zobowiązany jest dołączyć dokumenty określone w § 1 ust. 8. Protokół odbioru przygotowuje Wykonawca w porozumieniu z Zamawiającym.</w:t>
      </w:r>
    </w:p>
    <w:p w14:paraId="556196E4" w14:textId="77777777" w:rsidR="00A16B79" w:rsidRPr="00CD7211" w:rsidRDefault="00A16B79" w:rsidP="000739EE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sz w:val="22"/>
          <w:szCs w:val="22"/>
        </w:rPr>
      </w:pPr>
      <w:r w:rsidRPr="00CD7211">
        <w:rPr>
          <w:rFonts w:eastAsia="Calibri"/>
          <w:color w:val="000000"/>
          <w:sz w:val="22"/>
          <w:szCs w:val="22"/>
        </w:rPr>
        <w:t>Dokonanie odbioru nie wpływa na możliwość skorzystania przez Zamawiającego z uprawnień przysługujących mu na mocy przepisów prawa lub Umowy w przypadku nienależytego wykonania Umowy, a w szczególności ma prawo naliczenia kar umownych, dochodzenia odszkodowań oraz odstąpienia od Umowy, jeżeli fakt nienależytego wykonania Umowy zostanie ujawniony po wykonaniu Umowy.</w:t>
      </w:r>
    </w:p>
    <w:p w14:paraId="75CAE4CE" w14:textId="540E8294" w:rsidR="00721E6E" w:rsidRDefault="00721E6E">
      <w:pPr>
        <w:spacing w:after="0" w:line="240" w:lineRule="auto"/>
        <w:rPr>
          <w:rFonts w:ascii="Times New Roman" w:hAnsi="Times New Roman" w:cs="Times New Roman"/>
          <w:b/>
        </w:rPr>
      </w:pPr>
    </w:p>
    <w:p w14:paraId="03B8BA3C" w14:textId="77777777" w:rsidR="00300B9B" w:rsidRPr="00B372C6" w:rsidRDefault="00300B9B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B372C6">
        <w:rPr>
          <w:rFonts w:ascii="Times New Roman" w:hAnsi="Times New Roman" w:cs="Times New Roman"/>
          <w:b/>
        </w:rPr>
        <w:t>§ 3</w:t>
      </w:r>
    </w:p>
    <w:p w14:paraId="60CD4BF6" w14:textId="77777777" w:rsidR="00300B9B" w:rsidRPr="00B372C6" w:rsidRDefault="00300B9B" w:rsidP="000739EE">
      <w:pPr>
        <w:pStyle w:val="Bezodstpw"/>
        <w:numPr>
          <w:ilvl w:val="0"/>
          <w:numId w:val="7"/>
        </w:numPr>
        <w:spacing w:before="60" w:after="60" w:line="276" w:lineRule="auto"/>
        <w:jc w:val="both"/>
        <w:rPr>
          <w:rFonts w:ascii="Times New Roman" w:hAnsi="Times New Roman" w:cs="Times New Roman"/>
          <w:b/>
          <w:bCs/>
        </w:rPr>
      </w:pPr>
      <w:r w:rsidRPr="00B372C6">
        <w:rPr>
          <w:rFonts w:ascii="Times New Roman" w:hAnsi="Times New Roman" w:cs="Times New Roman"/>
        </w:rPr>
        <w:t>Strony ustalają, iż do bezpośrednich kontaktów, mających na celu zapewnienie sprawnej realizacji przedmiotu umowy, jego bieżący nadzór oraz weryfikację, upoważnione zostają następujące osoby:</w:t>
      </w:r>
    </w:p>
    <w:p w14:paraId="3EE8171A" w14:textId="77777777" w:rsidR="00300B9B" w:rsidRPr="00B372C6" w:rsidRDefault="00300B9B" w:rsidP="000739EE">
      <w:pPr>
        <w:pStyle w:val="Bezodstpw"/>
        <w:numPr>
          <w:ilvl w:val="1"/>
          <w:numId w:val="7"/>
        </w:numPr>
        <w:spacing w:before="60" w:after="60" w:line="276" w:lineRule="auto"/>
        <w:jc w:val="both"/>
        <w:rPr>
          <w:rFonts w:ascii="Times New Roman" w:hAnsi="Times New Roman" w:cs="Times New Roman"/>
          <w:b/>
          <w:bCs/>
        </w:rPr>
      </w:pPr>
      <w:r w:rsidRPr="00B372C6">
        <w:rPr>
          <w:rFonts w:ascii="Times New Roman" w:hAnsi="Times New Roman" w:cs="Times New Roman"/>
        </w:rPr>
        <w:t>Ze strony Zamawiającego: …………………………………….. Tel………………, e-mail: ………………………………..;</w:t>
      </w:r>
    </w:p>
    <w:p w14:paraId="68CB0826" w14:textId="77777777" w:rsidR="00300B9B" w:rsidRPr="00B372C6" w:rsidRDefault="00300B9B" w:rsidP="000739EE">
      <w:pPr>
        <w:pStyle w:val="Bezodstpw"/>
        <w:numPr>
          <w:ilvl w:val="1"/>
          <w:numId w:val="7"/>
        </w:numPr>
        <w:spacing w:before="60" w:after="60" w:line="276" w:lineRule="auto"/>
        <w:jc w:val="both"/>
        <w:rPr>
          <w:rFonts w:ascii="Times New Roman" w:hAnsi="Times New Roman" w:cs="Times New Roman"/>
          <w:b/>
          <w:bCs/>
        </w:rPr>
      </w:pPr>
      <w:r w:rsidRPr="00B372C6">
        <w:rPr>
          <w:rFonts w:ascii="Times New Roman" w:hAnsi="Times New Roman" w:cs="Times New Roman"/>
        </w:rPr>
        <w:t>Ze strony Wykonawcy: ……….……………………………….. Tel………………, e-mail: ………………………………..</w:t>
      </w:r>
    </w:p>
    <w:p w14:paraId="5004937D" w14:textId="77777777" w:rsidR="00300B9B" w:rsidRPr="00B372C6" w:rsidRDefault="00300B9B" w:rsidP="000739EE">
      <w:pPr>
        <w:pStyle w:val="Akapitzlist"/>
        <w:numPr>
          <w:ilvl w:val="0"/>
          <w:numId w:val="7"/>
        </w:numPr>
        <w:spacing w:before="120" w:after="120" w:line="276" w:lineRule="auto"/>
        <w:rPr>
          <w:sz w:val="22"/>
          <w:szCs w:val="22"/>
        </w:rPr>
      </w:pPr>
      <w:r w:rsidRPr="00B372C6">
        <w:rPr>
          <w:sz w:val="22"/>
          <w:szCs w:val="22"/>
        </w:rPr>
        <w:lastRenderedPageBreak/>
        <w:t>Strony zgodnie postanawiają, iż osoby wskazane powyżej nie są uprawnione do podejmowania decyzji w zakresie zmiany warunków realizacji niniejszej umowy, a w szczególności wzrostu kosztów, zwiększania lub zmiany przedmiotu umowy</w:t>
      </w:r>
    </w:p>
    <w:p w14:paraId="5A9AFBA6" w14:textId="77777777" w:rsidR="00A16B79" w:rsidRPr="000739EE" w:rsidRDefault="00A16B79" w:rsidP="000739EE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B4F5F6" w14:textId="77777777" w:rsidR="00A16B79" w:rsidRPr="00B372C6" w:rsidRDefault="00300B9B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B372C6">
        <w:rPr>
          <w:rFonts w:ascii="Times New Roman" w:hAnsi="Times New Roman" w:cs="Times New Roman"/>
          <w:b/>
        </w:rPr>
        <w:t>§ 4</w:t>
      </w:r>
    </w:p>
    <w:p w14:paraId="674C8BFF" w14:textId="77777777" w:rsidR="00A16B79" w:rsidRPr="00B372C6" w:rsidRDefault="00A16B79" w:rsidP="000739EE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sz w:val="22"/>
          <w:szCs w:val="22"/>
        </w:rPr>
      </w:pPr>
      <w:r w:rsidRPr="00B372C6">
        <w:rPr>
          <w:sz w:val="22"/>
          <w:szCs w:val="22"/>
        </w:rPr>
        <w:t>Wysokość wynagrodzenia przysługującego Wykonawcy za wykonanie przedmiotu umowy ustalona została na podstawie oferty Wykonawcy.</w:t>
      </w:r>
    </w:p>
    <w:p w14:paraId="7EA3A739" w14:textId="77777777" w:rsidR="00A16B79" w:rsidRPr="00B372C6" w:rsidRDefault="00A16B79" w:rsidP="000739EE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sz w:val="22"/>
          <w:szCs w:val="22"/>
        </w:rPr>
      </w:pPr>
      <w:r w:rsidRPr="00B372C6">
        <w:rPr>
          <w:sz w:val="22"/>
          <w:szCs w:val="22"/>
        </w:rPr>
        <w:t>Zamawiający zapłaci Wykonawcy wynagrodzenie, za zgodne z umową wykonanie przedmiotu umowy,  zgodne ze złożoną ofertą, w wysokości:</w:t>
      </w:r>
    </w:p>
    <w:p w14:paraId="675343FE" w14:textId="77777777" w:rsidR="00A16B79" w:rsidRPr="00B372C6" w:rsidRDefault="00A16B79" w:rsidP="000739EE">
      <w:pPr>
        <w:pStyle w:val="Akapitzlist"/>
        <w:spacing w:before="120" w:after="120" w:line="276" w:lineRule="auto"/>
        <w:ind w:left="567"/>
        <w:jc w:val="both"/>
        <w:rPr>
          <w:sz w:val="22"/>
          <w:szCs w:val="22"/>
        </w:rPr>
      </w:pPr>
      <w:r w:rsidRPr="00B372C6">
        <w:rPr>
          <w:sz w:val="22"/>
          <w:szCs w:val="22"/>
        </w:rPr>
        <w:t xml:space="preserve">brutto:   …..……………………… zł </w:t>
      </w:r>
    </w:p>
    <w:p w14:paraId="00646515" w14:textId="77777777" w:rsidR="00A16B79" w:rsidRPr="00B372C6" w:rsidRDefault="00A16B79" w:rsidP="000739EE">
      <w:pPr>
        <w:pStyle w:val="Akapitzlist"/>
        <w:spacing w:before="120" w:after="120" w:line="276" w:lineRule="auto"/>
        <w:ind w:left="567"/>
        <w:jc w:val="both"/>
        <w:rPr>
          <w:i/>
          <w:sz w:val="22"/>
          <w:szCs w:val="22"/>
        </w:rPr>
      </w:pPr>
      <w:r w:rsidRPr="00B372C6">
        <w:rPr>
          <w:i/>
          <w:sz w:val="22"/>
          <w:szCs w:val="22"/>
        </w:rPr>
        <w:t xml:space="preserve">(słownie:………………………..…………………………………………..………. złotych), </w:t>
      </w:r>
    </w:p>
    <w:p w14:paraId="26868922" w14:textId="77777777" w:rsidR="00A16B79" w:rsidRPr="00B372C6" w:rsidRDefault="00A16B79" w:rsidP="000739EE">
      <w:pPr>
        <w:pStyle w:val="Akapitzlist"/>
        <w:spacing w:before="120" w:after="120" w:line="276" w:lineRule="auto"/>
        <w:ind w:left="567"/>
        <w:jc w:val="both"/>
        <w:rPr>
          <w:sz w:val="22"/>
          <w:szCs w:val="22"/>
        </w:rPr>
      </w:pPr>
      <w:r w:rsidRPr="00B372C6">
        <w:rPr>
          <w:sz w:val="22"/>
          <w:szCs w:val="22"/>
        </w:rPr>
        <w:t>VAT: ……… %  …..……………………… zł</w:t>
      </w:r>
    </w:p>
    <w:p w14:paraId="1247A12B" w14:textId="77777777" w:rsidR="00A16B79" w:rsidRPr="00B372C6" w:rsidRDefault="00A16B79" w:rsidP="000739EE">
      <w:pPr>
        <w:pStyle w:val="Akapitzlist"/>
        <w:spacing w:before="120" w:after="120" w:line="276" w:lineRule="auto"/>
        <w:ind w:left="567"/>
        <w:jc w:val="both"/>
        <w:rPr>
          <w:i/>
          <w:sz w:val="22"/>
          <w:szCs w:val="22"/>
        </w:rPr>
      </w:pPr>
      <w:r w:rsidRPr="00B372C6">
        <w:rPr>
          <w:i/>
          <w:sz w:val="22"/>
          <w:szCs w:val="22"/>
        </w:rPr>
        <w:t xml:space="preserve">(słownie:………………………..…………………………………………..………. złotych), </w:t>
      </w:r>
    </w:p>
    <w:p w14:paraId="60FE98E1" w14:textId="77777777" w:rsidR="00A16B79" w:rsidRPr="00B372C6" w:rsidRDefault="00A16B79" w:rsidP="000739EE">
      <w:pPr>
        <w:pStyle w:val="Akapitzlist"/>
        <w:spacing w:before="120" w:after="120" w:line="276" w:lineRule="auto"/>
        <w:ind w:left="567"/>
        <w:jc w:val="both"/>
        <w:rPr>
          <w:sz w:val="22"/>
          <w:szCs w:val="22"/>
        </w:rPr>
      </w:pPr>
      <w:r w:rsidRPr="00B372C6">
        <w:rPr>
          <w:sz w:val="22"/>
          <w:szCs w:val="22"/>
        </w:rPr>
        <w:t>Netto:  …..……………………… zł</w:t>
      </w:r>
    </w:p>
    <w:p w14:paraId="223BDAAA" w14:textId="77777777" w:rsidR="00A16B79" w:rsidRPr="00B372C6" w:rsidRDefault="00A16B79" w:rsidP="000739EE">
      <w:pPr>
        <w:pStyle w:val="Akapitzlist"/>
        <w:spacing w:before="120" w:after="120" w:line="276" w:lineRule="auto"/>
        <w:ind w:left="567"/>
        <w:jc w:val="both"/>
        <w:rPr>
          <w:i/>
          <w:sz w:val="22"/>
          <w:szCs w:val="22"/>
        </w:rPr>
      </w:pPr>
      <w:r w:rsidRPr="00B372C6">
        <w:rPr>
          <w:i/>
          <w:sz w:val="22"/>
          <w:szCs w:val="22"/>
        </w:rPr>
        <w:t xml:space="preserve">(słownie:………………………..…………………………………………..………. złotych), </w:t>
      </w:r>
    </w:p>
    <w:p w14:paraId="6D4066F3" w14:textId="1F8B66F0" w:rsidR="00A16B79" w:rsidRPr="00B372C6" w:rsidRDefault="00A16B79" w:rsidP="000739EE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sz w:val="22"/>
          <w:szCs w:val="22"/>
        </w:rPr>
      </w:pPr>
      <w:r w:rsidRPr="00AF2572">
        <w:rPr>
          <w:sz w:val="22"/>
          <w:szCs w:val="22"/>
        </w:rPr>
        <w:t>Podstawą do wystawienia i doręczenia Zamawiającemu faktury rozliczeniowej będzie protokół odbioru przedmiotu umowy, o</w:t>
      </w:r>
      <w:r w:rsidRPr="00B372C6">
        <w:rPr>
          <w:sz w:val="22"/>
          <w:szCs w:val="22"/>
        </w:rPr>
        <w:t xml:space="preserve"> którym mowa w § 2 ust. 6.</w:t>
      </w:r>
    </w:p>
    <w:p w14:paraId="5ABA6526" w14:textId="77777777" w:rsidR="00A16B79" w:rsidRPr="00B372C6" w:rsidRDefault="00A16B79" w:rsidP="000739EE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sz w:val="22"/>
          <w:szCs w:val="22"/>
        </w:rPr>
      </w:pPr>
      <w:r w:rsidRPr="00B372C6">
        <w:rPr>
          <w:sz w:val="22"/>
          <w:szCs w:val="22"/>
        </w:rPr>
        <w:t>Wykonawca wystawi fakturę VAT zgodnie z obowiązującymi w tym zakresie przepisami.</w:t>
      </w:r>
    </w:p>
    <w:p w14:paraId="3BC739CC" w14:textId="77777777" w:rsidR="00A16B79" w:rsidRDefault="00A16B79" w:rsidP="000739EE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sz w:val="22"/>
          <w:szCs w:val="22"/>
        </w:rPr>
      </w:pPr>
      <w:r w:rsidRPr="00B372C6">
        <w:rPr>
          <w:sz w:val="22"/>
          <w:szCs w:val="22"/>
        </w:rPr>
        <w:t>Zamawiający odprowadzi we własnym zakresie należny podatek VAT i ewentualne cło. Wykonawca wystawi fakturę VAT na kwotę netto</w:t>
      </w:r>
      <w:r w:rsidRPr="00B372C6">
        <w:rPr>
          <w:sz w:val="22"/>
          <w:szCs w:val="22"/>
          <w:vertAlign w:val="superscript"/>
        </w:rPr>
        <w:t xml:space="preserve">1 </w:t>
      </w:r>
      <w:r w:rsidRPr="00FA0752">
        <w:rPr>
          <w:color w:val="C00000"/>
          <w:sz w:val="22"/>
          <w:szCs w:val="22"/>
        </w:rPr>
        <w:t>*</w:t>
      </w:r>
      <w:r w:rsidRPr="00B372C6">
        <w:rPr>
          <w:sz w:val="22"/>
          <w:szCs w:val="22"/>
        </w:rPr>
        <w:t>.</w:t>
      </w:r>
    </w:p>
    <w:p w14:paraId="631D6B1E" w14:textId="77777777" w:rsidR="00A16B79" w:rsidRPr="00B372C6" w:rsidRDefault="00A16B79" w:rsidP="000739EE">
      <w:pPr>
        <w:pStyle w:val="Akapitzlist"/>
        <w:spacing w:before="120" w:after="120" w:line="276" w:lineRule="auto"/>
        <w:ind w:left="567"/>
        <w:jc w:val="right"/>
        <w:rPr>
          <w:i/>
          <w:sz w:val="22"/>
          <w:szCs w:val="22"/>
        </w:rPr>
      </w:pPr>
      <w:r w:rsidRPr="00B372C6">
        <w:rPr>
          <w:iCs/>
          <w:sz w:val="22"/>
          <w:szCs w:val="22"/>
          <w:vertAlign w:val="superscript"/>
        </w:rPr>
        <w:t>1</w:t>
      </w:r>
      <w:r w:rsidRPr="00B372C6">
        <w:rPr>
          <w:i/>
          <w:sz w:val="22"/>
          <w:szCs w:val="22"/>
        </w:rPr>
        <w:t xml:space="preserve">dotyczy podmiotów zagranicznych </w:t>
      </w:r>
    </w:p>
    <w:p w14:paraId="7AA33C88" w14:textId="77777777" w:rsidR="00FA0752" w:rsidRDefault="00FA0752" w:rsidP="00FA0752">
      <w:pPr>
        <w:pStyle w:val="Stopka"/>
        <w:spacing w:before="120" w:after="40" w:line="276" w:lineRule="auto"/>
        <w:jc w:val="right"/>
        <w:rPr>
          <w:rFonts w:ascii="Tw Cen MT Condensed" w:hAnsi="Tw Cen MT Condensed"/>
          <w:color w:val="C00000"/>
        </w:rPr>
      </w:pPr>
      <w:r>
        <w:rPr>
          <w:rFonts w:ascii="Tw Cen MT Condensed" w:hAnsi="Tw Cen MT Condensed"/>
          <w:color w:val="C00000"/>
        </w:rPr>
        <w:t>*- niepotrzebne skreślić</w:t>
      </w:r>
    </w:p>
    <w:p w14:paraId="57C94AA5" w14:textId="77777777" w:rsidR="00AF2572" w:rsidRPr="00B372C6" w:rsidRDefault="00AF2572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14:paraId="465D33F3" w14:textId="77777777" w:rsidR="00A16B79" w:rsidRPr="006C273C" w:rsidRDefault="008B60CB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6C273C">
        <w:rPr>
          <w:rFonts w:ascii="Times New Roman" w:hAnsi="Times New Roman" w:cs="Times New Roman"/>
          <w:b/>
        </w:rPr>
        <w:t>§ 5</w:t>
      </w:r>
    </w:p>
    <w:p w14:paraId="009EC02F" w14:textId="77777777" w:rsidR="00A16B79" w:rsidRPr="006C273C" w:rsidRDefault="00A16B79" w:rsidP="000739EE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>Ustalona w wyniku postępowania wysokość wynagrodzenia za przedmiot umowy pozostaje niezmieniona do końca realizacji przedmiotu umowy.</w:t>
      </w:r>
    </w:p>
    <w:p w14:paraId="653F7974" w14:textId="77777777" w:rsidR="00A16B79" w:rsidRPr="006C273C" w:rsidRDefault="00A16B79" w:rsidP="000739EE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 xml:space="preserve">Wynagrodzenie, o którym mowa w § 3 ust. </w:t>
      </w:r>
      <w:r w:rsidRPr="006C273C">
        <w:rPr>
          <w:color w:val="000000"/>
          <w:sz w:val="22"/>
          <w:szCs w:val="22"/>
        </w:rPr>
        <w:t xml:space="preserve">2, obejmuje wszystkie koszty związane z realizacją przedmiotu umowy, w tym w szczególności ryzyka związane z nieprzewidywaną przez strony rzeczywistą ilością i zakresem potrzebnych prac i poniesionych kosztów, a także wszystkie należności publicznoprawne oraz koszty związane z kompleksowym wykonaniem przedmiotu umowy, w tym </w:t>
      </w:r>
      <w:r w:rsidRPr="006C273C">
        <w:rPr>
          <w:sz w:val="22"/>
          <w:szCs w:val="22"/>
        </w:rPr>
        <w:t>koszty i opłaty związane z dostarczeniem przedmiotu umowy do miejsc wskazanych przez Zamawiającego, opłaty za transport, załadunek, wyładunek, oraz dokumentację nie</w:t>
      </w:r>
      <w:r w:rsidRPr="006C273C">
        <w:rPr>
          <w:sz w:val="22"/>
          <w:szCs w:val="22"/>
        </w:rPr>
        <w:lastRenderedPageBreak/>
        <w:t>zbędną do prawidłowego  użytkowania przedmiotu umowy,</w:t>
      </w:r>
      <w:r w:rsidRPr="006C273C">
        <w:rPr>
          <w:color w:val="000000"/>
          <w:sz w:val="22"/>
          <w:szCs w:val="22"/>
        </w:rPr>
        <w:t xml:space="preserve"> koszty zakupu wyposażenia i materiałów niezbędnych do wykonania  przedmiotu  umowy  oraz wynikające z obowiązków Wykonawcy opisanych w niniejszej umowie</w:t>
      </w:r>
      <w:r w:rsidRPr="006C273C">
        <w:rPr>
          <w:sz w:val="22"/>
          <w:szCs w:val="22"/>
        </w:rPr>
        <w:t>.</w:t>
      </w:r>
    </w:p>
    <w:p w14:paraId="4F2341B0" w14:textId="77777777" w:rsidR="00FA0752" w:rsidRDefault="00FA0752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14:paraId="169BED7C" w14:textId="77777777" w:rsidR="00A16B79" w:rsidRPr="006C273C" w:rsidRDefault="008B60CB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6C273C">
        <w:rPr>
          <w:rFonts w:ascii="Times New Roman" w:hAnsi="Times New Roman" w:cs="Times New Roman"/>
          <w:b/>
        </w:rPr>
        <w:t xml:space="preserve">§ </w:t>
      </w:r>
      <w:r w:rsidR="00A40263" w:rsidRPr="006C273C">
        <w:rPr>
          <w:rFonts w:ascii="Times New Roman" w:hAnsi="Times New Roman" w:cs="Times New Roman"/>
          <w:b/>
        </w:rPr>
        <w:t>6</w:t>
      </w:r>
    </w:p>
    <w:p w14:paraId="76F25AC7" w14:textId="77777777" w:rsidR="00A16B79" w:rsidRPr="005C7B39" w:rsidRDefault="00A16B79" w:rsidP="000739EE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sz w:val="22"/>
          <w:szCs w:val="22"/>
        </w:rPr>
      </w:pPr>
      <w:r w:rsidRPr="005C7B39">
        <w:rPr>
          <w:sz w:val="22"/>
          <w:szCs w:val="22"/>
        </w:rPr>
        <w:t xml:space="preserve">Wykonawca, otrzyma wynagrodzenie, na podstawie faktury VAT, po wykonaniu całości każdego zadania częściowego, </w:t>
      </w:r>
      <w:r w:rsidRPr="005C7B39">
        <w:rPr>
          <w:b/>
          <w:sz w:val="22"/>
          <w:szCs w:val="22"/>
          <w:u w:val="single"/>
        </w:rPr>
        <w:t>potwierdzonego protokołem odbioru</w:t>
      </w:r>
      <w:r w:rsidRPr="005C7B39">
        <w:rPr>
          <w:sz w:val="22"/>
          <w:szCs w:val="22"/>
        </w:rPr>
        <w:t>, podpisanym przez obie strony.</w:t>
      </w:r>
    </w:p>
    <w:p w14:paraId="4A916EFE" w14:textId="463B03D4" w:rsidR="00A16B79" w:rsidRPr="00AF2572" w:rsidRDefault="00A16B79" w:rsidP="000739EE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sz w:val="22"/>
          <w:szCs w:val="22"/>
        </w:rPr>
      </w:pPr>
      <w:r w:rsidRPr="00AF2572">
        <w:rPr>
          <w:sz w:val="22"/>
          <w:szCs w:val="22"/>
        </w:rPr>
        <w:t xml:space="preserve">Termin zapłaty faktury wynosi </w:t>
      </w:r>
      <w:r w:rsidR="00AF2572" w:rsidRPr="00AF2572">
        <w:rPr>
          <w:sz w:val="22"/>
          <w:szCs w:val="22"/>
        </w:rPr>
        <w:t>45</w:t>
      </w:r>
      <w:r w:rsidRPr="00AF2572">
        <w:rPr>
          <w:sz w:val="22"/>
          <w:szCs w:val="22"/>
        </w:rPr>
        <w:t xml:space="preserve"> dni od daty doręczenia Zamawiającemu </w:t>
      </w:r>
      <w:r w:rsidR="009936B3" w:rsidRPr="00AF2572">
        <w:rPr>
          <w:sz w:val="22"/>
          <w:szCs w:val="22"/>
        </w:rPr>
        <w:t xml:space="preserve">prawidłowo wystawionej </w:t>
      </w:r>
      <w:r w:rsidRPr="00AF2572">
        <w:rPr>
          <w:sz w:val="22"/>
          <w:szCs w:val="22"/>
        </w:rPr>
        <w:t>faktury VAT wraz z protokołem</w:t>
      </w:r>
      <w:r w:rsidR="00F1647E" w:rsidRPr="00AF2572">
        <w:rPr>
          <w:sz w:val="22"/>
          <w:szCs w:val="22"/>
        </w:rPr>
        <w:t xml:space="preserve"> (z zastrzeżeniem, iż </w:t>
      </w:r>
      <w:r w:rsidR="002A1048" w:rsidRPr="00AF2572">
        <w:rPr>
          <w:sz w:val="22"/>
          <w:szCs w:val="22"/>
        </w:rPr>
        <w:t xml:space="preserve">Zamawiający </w:t>
      </w:r>
      <w:r w:rsidR="009936B3" w:rsidRPr="00AF2572">
        <w:rPr>
          <w:sz w:val="22"/>
          <w:szCs w:val="22"/>
        </w:rPr>
        <w:t xml:space="preserve">zachowuje prawo do wydłużenia terminu płatności faktury, który jest uzależniony od </w:t>
      </w:r>
      <w:r w:rsidR="000B66AF" w:rsidRPr="00AF2572">
        <w:rPr>
          <w:sz w:val="22"/>
          <w:szCs w:val="22"/>
        </w:rPr>
        <w:t xml:space="preserve">rozpatrzenia wniosku zaliczkowego przez instytucję finansującą, który determinuje </w:t>
      </w:r>
      <w:r w:rsidR="009936B3" w:rsidRPr="00AF2572">
        <w:rPr>
          <w:sz w:val="22"/>
          <w:szCs w:val="22"/>
        </w:rPr>
        <w:t>otrzymani</w:t>
      </w:r>
      <w:r w:rsidR="000B66AF" w:rsidRPr="00AF2572">
        <w:rPr>
          <w:sz w:val="22"/>
          <w:szCs w:val="22"/>
        </w:rPr>
        <w:t>e</w:t>
      </w:r>
      <w:r w:rsidR="009936B3" w:rsidRPr="00AF2572">
        <w:rPr>
          <w:sz w:val="22"/>
          <w:szCs w:val="22"/>
        </w:rPr>
        <w:t xml:space="preserve"> finansowania z programu, o którym mowa w § 1 ust. </w:t>
      </w:r>
      <w:r w:rsidR="00EF5119" w:rsidRPr="00AF2572">
        <w:rPr>
          <w:sz w:val="22"/>
          <w:szCs w:val="22"/>
        </w:rPr>
        <w:t>10</w:t>
      </w:r>
      <w:r w:rsidR="009936B3" w:rsidRPr="00AF2572">
        <w:rPr>
          <w:sz w:val="22"/>
          <w:szCs w:val="22"/>
        </w:rPr>
        <w:t xml:space="preserve"> niniejszej umowy</w:t>
      </w:r>
      <w:r w:rsidR="00F1647E" w:rsidRPr="00AF2572">
        <w:rPr>
          <w:sz w:val="22"/>
          <w:szCs w:val="22"/>
        </w:rPr>
        <w:t>)</w:t>
      </w:r>
      <w:r w:rsidRPr="00AF2572">
        <w:rPr>
          <w:sz w:val="22"/>
          <w:szCs w:val="22"/>
        </w:rPr>
        <w:t>.</w:t>
      </w:r>
    </w:p>
    <w:p w14:paraId="70A71FE2" w14:textId="77777777" w:rsidR="00A16B79" w:rsidRPr="006C273C" w:rsidRDefault="00A16B79" w:rsidP="000739EE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>Wynagrodzenie przysługujące Wykonawcy jest płatne przelewem na konto Wykonawcy wskazane na fakturze.</w:t>
      </w:r>
    </w:p>
    <w:p w14:paraId="567F207B" w14:textId="77777777" w:rsidR="00A16B79" w:rsidRPr="006C273C" w:rsidRDefault="00A16B79" w:rsidP="000739EE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>Miejscem płatności jest Bank Zamawiającego.</w:t>
      </w:r>
    </w:p>
    <w:p w14:paraId="660DE06E" w14:textId="77777777" w:rsidR="00A16B79" w:rsidRPr="006C273C" w:rsidRDefault="00A16B79" w:rsidP="000739EE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>Zamawiający nie udziela zaliczek.</w:t>
      </w:r>
    </w:p>
    <w:p w14:paraId="3D67BC52" w14:textId="77777777" w:rsidR="00A16B79" w:rsidRPr="006C273C" w:rsidRDefault="00A16B79" w:rsidP="000739EE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14:paraId="4FB05FE4" w14:textId="77777777" w:rsidR="00A16B79" w:rsidRPr="00DB4178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DB4178">
        <w:rPr>
          <w:rFonts w:ascii="Times New Roman" w:hAnsi="Times New Roman" w:cs="Times New Roman"/>
          <w:b/>
        </w:rPr>
        <w:t xml:space="preserve">§ </w:t>
      </w:r>
      <w:r w:rsidR="00A40263" w:rsidRPr="00DB4178">
        <w:rPr>
          <w:rFonts w:ascii="Times New Roman" w:hAnsi="Times New Roman" w:cs="Times New Roman"/>
          <w:b/>
        </w:rPr>
        <w:t>7</w:t>
      </w:r>
    </w:p>
    <w:p w14:paraId="3C5BA052" w14:textId="77777777" w:rsidR="00A16B79" w:rsidRPr="00DB4178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DB4178">
        <w:rPr>
          <w:sz w:val="22"/>
          <w:szCs w:val="22"/>
        </w:rPr>
        <w:t>Wykonawca zapewnia, że zrealizowany przedmiot umowy jest wolny od wad</w:t>
      </w:r>
    </w:p>
    <w:p w14:paraId="2222323F" w14:textId="217F6A40" w:rsidR="00A16B79" w:rsidRPr="00C57466" w:rsidRDefault="00A16B79" w:rsidP="00F16B44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DB4178">
        <w:rPr>
          <w:sz w:val="22"/>
          <w:szCs w:val="22"/>
        </w:rPr>
        <w:t>Wykonawca udziela minimum:</w:t>
      </w:r>
      <w:r w:rsidRPr="00DB4178">
        <w:rPr>
          <w:b/>
          <w:bCs/>
          <w:color w:val="000000"/>
          <w:sz w:val="22"/>
          <w:szCs w:val="22"/>
        </w:rPr>
        <w:t xml:space="preserve">… miesięcy gwarancji bezpłatnej naprawy </w:t>
      </w:r>
      <w:r w:rsidRPr="00DB4178">
        <w:rPr>
          <w:sz w:val="22"/>
          <w:szCs w:val="22"/>
        </w:rPr>
        <w:t xml:space="preserve">zgodnie z wymaganiami w dokumentach zamówienia oraz z deklaracją zawartą w formularzu oferty, która </w:t>
      </w:r>
      <w:r w:rsidRPr="00C57466">
        <w:rPr>
          <w:sz w:val="22"/>
          <w:szCs w:val="22"/>
        </w:rPr>
        <w:t>stanowi integralną część niniejszej umowy</w:t>
      </w:r>
      <w:r w:rsidRPr="00C57466">
        <w:rPr>
          <w:color w:val="000000"/>
          <w:sz w:val="22"/>
          <w:szCs w:val="22"/>
        </w:rPr>
        <w:t>;</w:t>
      </w:r>
    </w:p>
    <w:p w14:paraId="14EE672B" w14:textId="77777777" w:rsidR="00A16B79" w:rsidRPr="00C57466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C57466">
        <w:rPr>
          <w:sz w:val="22"/>
          <w:szCs w:val="22"/>
        </w:rPr>
        <w:t xml:space="preserve">Powyższa </w:t>
      </w:r>
      <w:r w:rsidRPr="00C57466">
        <w:rPr>
          <w:rFonts w:eastAsia="Calibri"/>
          <w:color w:val="000000"/>
          <w:sz w:val="22"/>
          <w:szCs w:val="22"/>
        </w:rPr>
        <w:t>gwarancja udzielana jest w ramach Wynagrodzenia, a Wykonawcy nie jest należne jakiekolwiek dodatkowe wynagrodzenie z tytułu wykonania świadczeń gwarancyjnych.</w:t>
      </w:r>
    </w:p>
    <w:p w14:paraId="18F88CA7" w14:textId="77777777" w:rsidR="00C57466" w:rsidRPr="00C57466" w:rsidRDefault="00C57466" w:rsidP="00C57466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before="60" w:after="120" w:line="276" w:lineRule="auto"/>
        <w:jc w:val="both"/>
        <w:textAlignment w:val="baseline"/>
        <w:rPr>
          <w:rFonts w:ascii="Times New Roman" w:hAnsi="Times New Roman" w:cs="Times New Roman"/>
        </w:rPr>
      </w:pPr>
      <w:r w:rsidRPr="00C57466">
        <w:rPr>
          <w:rFonts w:ascii="Times New Roman" w:hAnsi="Times New Roman" w:cs="Times New Roman"/>
        </w:rPr>
        <w:t xml:space="preserve">Okres, o którym mowa w ust. 2 </w:t>
      </w:r>
      <w:r w:rsidRPr="00C57466">
        <w:rPr>
          <w:rFonts w:ascii="Times New Roman" w:hAnsi="Times New Roman" w:cs="Times New Roman"/>
          <w:b/>
        </w:rPr>
        <w:t xml:space="preserve">liczony jest </w:t>
      </w:r>
      <w:r w:rsidRPr="00C57466">
        <w:rPr>
          <w:rFonts w:ascii="Times New Roman" w:eastAsia="Arial" w:hAnsi="Times New Roman" w:cs="Times New Roman"/>
          <w:b/>
        </w:rPr>
        <w:t>od dnia podpisania protokołu odbioru końcowego</w:t>
      </w:r>
      <w:r w:rsidRPr="00C57466">
        <w:rPr>
          <w:rFonts w:ascii="Times New Roman" w:eastAsia="Arial" w:hAnsi="Times New Roman" w:cs="Times New Roman"/>
        </w:rPr>
        <w:t xml:space="preserve"> Przedmiotu Umowy. </w:t>
      </w:r>
      <w:r w:rsidRPr="00C57466">
        <w:rPr>
          <w:rFonts w:ascii="Times New Roman" w:hAnsi="Times New Roman" w:cs="Times New Roman"/>
        </w:rPr>
        <w:t xml:space="preserve">Okres gwarancji jest jednakowy dla całego zakresu rzeczowego. </w:t>
      </w:r>
    </w:p>
    <w:p w14:paraId="1238A6B5" w14:textId="77777777" w:rsidR="00A16B79" w:rsidRPr="00C57466" w:rsidRDefault="00C57466" w:rsidP="00C57466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C57466">
        <w:rPr>
          <w:sz w:val="22"/>
        </w:rPr>
        <w:t xml:space="preserve">Okres gwarancji </w:t>
      </w:r>
      <w:r w:rsidRPr="00C57466">
        <w:rPr>
          <w:b/>
          <w:bCs/>
          <w:sz w:val="22"/>
        </w:rPr>
        <w:t>ulega przedłużeniu o czas trwania naprawy gwarancyjnej</w:t>
      </w:r>
      <w:r w:rsidRPr="00C57466">
        <w:rPr>
          <w:sz w:val="22"/>
        </w:rPr>
        <w:t>, jeśli Zamawiający w tym czasie nie mógł korzystać w pełni z wykonanej rzeczy.</w:t>
      </w:r>
    </w:p>
    <w:p w14:paraId="22601E89" w14:textId="77777777" w:rsidR="00A16B79" w:rsidRPr="00C57466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color w:val="000000"/>
          <w:sz w:val="22"/>
          <w:szCs w:val="22"/>
        </w:rPr>
        <w:t>Niezależnie od uprawnień z gwarancji udzielonej przez Wykonawcę, Zamawiający może korzystać z uprawnień z gwarancji Producenta.</w:t>
      </w:r>
    </w:p>
    <w:p w14:paraId="5C802AC2" w14:textId="77777777" w:rsidR="00C57466" w:rsidRPr="006C273C" w:rsidRDefault="00C57466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A517F4">
        <w:rPr>
          <w:b/>
          <w:sz w:val="22"/>
          <w:szCs w:val="22"/>
        </w:rPr>
        <w:t>Zamawiający zobowiązuje się</w:t>
      </w:r>
      <w:r w:rsidRPr="00A517F4">
        <w:rPr>
          <w:sz w:val="22"/>
          <w:szCs w:val="22"/>
        </w:rPr>
        <w:t xml:space="preserve"> dotrzymywać warunków eksploatacji </w:t>
      </w:r>
      <w:r>
        <w:rPr>
          <w:sz w:val="22"/>
          <w:szCs w:val="22"/>
        </w:rPr>
        <w:t>pojazdu</w:t>
      </w:r>
      <w:r w:rsidRPr="00A517F4">
        <w:rPr>
          <w:sz w:val="22"/>
          <w:szCs w:val="22"/>
        </w:rPr>
        <w:t xml:space="preserve"> zgodnie z zapisami dokumentów gwarancyjnych oraz</w:t>
      </w:r>
      <w:r w:rsidRPr="00A517F4">
        <w:rPr>
          <w:bCs/>
          <w:sz w:val="22"/>
          <w:szCs w:val="22"/>
        </w:rPr>
        <w:t xml:space="preserve"> otrzymaną od Wykonawcy instrukcją eksploatacji i konserwacji</w:t>
      </w:r>
      <w:r>
        <w:rPr>
          <w:bCs/>
          <w:sz w:val="22"/>
          <w:szCs w:val="22"/>
        </w:rPr>
        <w:t xml:space="preserve"> pojazdu.</w:t>
      </w:r>
    </w:p>
    <w:p w14:paraId="3BF54F22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color w:val="000000"/>
          <w:spacing w:val="-1"/>
          <w:sz w:val="22"/>
          <w:szCs w:val="22"/>
        </w:rPr>
        <w:lastRenderedPageBreak/>
        <w:t xml:space="preserve">Wykonawca zobowiązuje się do </w:t>
      </w:r>
      <w:r w:rsidRPr="006C273C">
        <w:rPr>
          <w:color w:val="000000"/>
          <w:spacing w:val="2"/>
          <w:sz w:val="22"/>
          <w:szCs w:val="22"/>
        </w:rPr>
        <w:t xml:space="preserve">Zapewnienia dobrej jakości i sprawnego działania urządzenia, w ramach </w:t>
      </w:r>
      <w:r w:rsidRPr="006C273C">
        <w:rPr>
          <w:color w:val="000000"/>
          <w:spacing w:val="-1"/>
          <w:sz w:val="22"/>
          <w:szCs w:val="22"/>
        </w:rPr>
        <w:t xml:space="preserve">standardu swojej marki pod warunkiem użytkowania zgodnie z jego </w:t>
      </w:r>
      <w:r w:rsidRPr="006C273C">
        <w:rPr>
          <w:color w:val="000000"/>
          <w:spacing w:val="1"/>
          <w:sz w:val="22"/>
          <w:szCs w:val="22"/>
        </w:rPr>
        <w:t xml:space="preserve">przeznaczeniem w normalnych warunkach eksploatacyjnych i ze wskazówkami zawartymi w instrukcji obsługi </w:t>
      </w:r>
      <w:r w:rsidR="00AB5719">
        <w:rPr>
          <w:color w:val="000000"/>
          <w:spacing w:val="1"/>
          <w:sz w:val="22"/>
          <w:szCs w:val="22"/>
        </w:rPr>
        <w:t>ciągnika</w:t>
      </w:r>
      <w:r w:rsidRPr="006C273C">
        <w:rPr>
          <w:color w:val="000000"/>
          <w:spacing w:val="1"/>
          <w:sz w:val="22"/>
          <w:szCs w:val="22"/>
        </w:rPr>
        <w:t xml:space="preserve">. Niniejsze warunki gwarancyjne stanowią </w:t>
      </w:r>
      <w:r w:rsidRPr="006C273C">
        <w:rPr>
          <w:color w:val="000000"/>
          <w:sz w:val="22"/>
          <w:szCs w:val="22"/>
        </w:rPr>
        <w:t>podstawę wzajemnych praw i obowiązków stron niniejszej umowy.</w:t>
      </w:r>
    </w:p>
    <w:p w14:paraId="4CE9B274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 xml:space="preserve">Wykonawca zapewnia następujące </w:t>
      </w:r>
      <w:r w:rsidRPr="006C273C">
        <w:rPr>
          <w:b/>
          <w:sz w:val="22"/>
          <w:szCs w:val="22"/>
        </w:rPr>
        <w:t>warunki serwisu</w:t>
      </w:r>
      <w:r w:rsidRPr="006C273C">
        <w:rPr>
          <w:sz w:val="22"/>
          <w:szCs w:val="22"/>
        </w:rPr>
        <w:t xml:space="preserve"> (jeśli szczegółowy opis przedmiotu zamówienia nie stanowił inaczej):</w:t>
      </w:r>
    </w:p>
    <w:p w14:paraId="3C6FE395" w14:textId="77777777" w:rsidR="00A16B79" w:rsidRPr="006C273C" w:rsidRDefault="00A16B79" w:rsidP="000739EE">
      <w:pPr>
        <w:pStyle w:val="Akapitzlist"/>
        <w:numPr>
          <w:ilvl w:val="2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 xml:space="preserve">jakakolwiek usterka lub awaria, która nastąpi w okresie gwarancji, będzie usunięta przez Wykonawcę bezpłatnie, w najszybszym możliwym do wykonania terminie, wyznaczonym przez Zamawiającego. </w:t>
      </w:r>
    </w:p>
    <w:p w14:paraId="2B7AA3FF" w14:textId="77777777" w:rsidR="00A16B79" w:rsidRPr="006C273C" w:rsidRDefault="00A16B79" w:rsidP="000739EE">
      <w:pPr>
        <w:pStyle w:val="Akapitzlist"/>
        <w:spacing w:before="120" w:after="120" w:line="276" w:lineRule="auto"/>
        <w:ind w:left="1701"/>
        <w:jc w:val="both"/>
        <w:rPr>
          <w:sz w:val="22"/>
          <w:szCs w:val="22"/>
        </w:rPr>
      </w:pPr>
      <w:r w:rsidRPr="006C273C">
        <w:rPr>
          <w:sz w:val="22"/>
          <w:szCs w:val="22"/>
        </w:rPr>
        <w:t>Wykonawca zobowiązany jest pokryć w całości  koszty związane z  wykonywaniem przez niego obowiązków  wynikających z gwarancji m.in. koszty dojazdu serwisu do Zamawiającego, transportu przedmiotu umowy do i z serwisu oraz dostarczenie go z powrotem do Zamawiającego (miejsca pierwotnego odbioru), koszty części i robocizny;</w:t>
      </w:r>
    </w:p>
    <w:p w14:paraId="1AF23173" w14:textId="64A8895D" w:rsidR="00762B48" w:rsidRPr="007760EC" w:rsidRDefault="00A16B79" w:rsidP="00762B48">
      <w:pPr>
        <w:pStyle w:val="Akapitzlist"/>
        <w:numPr>
          <w:ilvl w:val="2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7760EC">
        <w:rPr>
          <w:color w:val="000000"/>
          <w:spacing w:val="4"/>
          <w:sz w:val="22"/>
          <w:szCs w:val="22"/>
        </w:rPr>
        <w:t>Naprawy gwarancyjne realizowane będą</w:t>
      </w:r>
      <w:r w:rsidR="00762B48" w:rsidRPr="007760EC">
        <w:rPr>
          <w:color w:val="000000"/>
          <w:spacing w:val="4"/>
          <w:sz w:val="22"/>
          <w:szCs w:val="22"/>
        </w:rPr>
        <w:t xml:space="preserve"> w </w:t>
      </w:r>
      <w:r w:rsidR="007760EC" w:rsidRPr="007760EC">
        <w:rPr>
          <w:sz w:val="22"/>
          <w:szCs w:val="22"/>
        </w:rPr>
        <w:t>siedzibie Zamawiającego.</w:t>
      </w:r>
    </w:p>
    <w:p w14:paraId="585FCB03" w14:textId="718F0491" w:rsidR="00A16B79" w:rsidRDefault="00A16B79" w:rsidP="00762B48">
      <w:pPr>
        <w:pStyle w:val="Akapitzlist"/>
        <w:spacing w:before="120" w:after="120" w:line="276" w:lineRule="auto"/>
        <w:ind w:left="1701"/>
        <w:jc w:val="both"/>
        <w:rPr>
          <w:color w:val="000000"/>
          <w:sz w:val="22"/>
          <w:szCs w:val="22"/>
        </w:rPr>
      </w:pPr>
      <w:r w:rsidRPr="006C273C">
        <w:rPr>
          <w:color w:val="000000"/>
          <w:spacing w:val="1"/>
          <w:sz w:val="22"/>
          <w:szCs w:val="22"/>
        </w:rPr>
        <w:t xml:space="preserve">Zamawiający dopuszcza wykonanie napraw gwarancyjnych w innym miejscu niż </w:t>
      </w:r>
      <w:r w:rsidRPr="006C273C">
        <w:rPr>
          <w:color w:val="000000"/>
          <w:spacing w:val="-1"/>
          <w:sz w:val="22"/>
          <w:szCs w:val="22"/>
        </w:rPr>
        <w:t xml:space="preserve">siedziba Zamawiającego, w przypadkach uzasadnionych koniecznością wykonania </w:t>
      </w:r>
      <w:r w:rsidRPr="006C273C">
        <w:rPr>
          <w:color w:val="000000"/>
          <w:spacing w:val="6"/>
          <w:sz w:val="22"/>
          <w:szCs w:val="22"/>
        </w:rPr>
        <w:t xml:space="preserve">skomplikowanych napraw wymagających specjalistycznego sprzętu. W takim </w:t>
      </w:r>
      <w:r w:rsidRPr="006C273C">
        <w:rPr>
          <w:color w:val="000000"/>
          <w:sz w:val="22"/>
          <w:szCs w:val="22"/>
        </w:rPr>
        <w:t xml:space="preserve">wypadku Wykonawca obowiązany będzie do odbioru i wydania </w:t>
      </w:r>
      <w:r w:rsidR="007760EC">
        <w:rPr>
          <w:color w:val="000000"/>
          <w:sz w:val="22"/>
          <w:szCs w:val="22"/>
        </w:rPr>
        <w:t>pojazdu</w:t>
      </w:r>
      <w:r w:rsidRPr="006C273C">
        <w:rPr>
          <w:color w:val="000000"/>
          <w:sz w:val="22"/>
          <w:szCs w:val="22"/>
        </w:rPr>
        <w:t xml:space="preserve"> własnym </w:t>
      </w:r>
      <w:r w:rsidRPr="006C273C">
        <w:rPr>
          <w:color w:val="000000"/>
          <w:spacing w:val="-1"/>
          <w:sz w:val="22"/>
          <w:szCs w:val="22"/>
        </w:rPr>
        <w:t xml:space="preserve">transportem i na swój koszt. Czas wykonania napraw w żadnym wypadku nie może </w:t>
      </w:r>
      <w:r w:rsidRPr="006C273C">
        <w:rPr>
          <w:color w:val="000000"/>
          <w:spacing w:val="2"/>
          <w:sz w:val="22"/>
          <w:szCs w:val="22"/>
        </w:rPr>
        <w:t xml:space="preserve">przekroczyć 14 dni licząc od daty odbioru </w:t>
      </w:r>
      <w:r w:rsidR="00AB5719">
        <w:rPr>
          <w:color w:val="000000"/>
          <w:spacing w:val="2"/>
          <w:sz w:val="22"/>
          <w:szCs w:val="22"/>
        </w:rPr>
        <w:t>ciągnika</w:t>
      </w:r>
      <w:r w:rsidRPr="006C273C">
        <w:rPr>
          <w:color w:val="000000"/>
          <w:spacing w:val="2"/>
          <w:sz w:val="22"/>
          <w:szCs w:val="22"/>
        </w:rPr>
        <w:t xml:space="preserve"> przez Wykonawcę w celu </w:t>
      </w:r>
      <w:r w:rsidRPr="006C273C">
        <w:rPr>
          <w:color w:val="000000"/>
          <w:sz w:val="22"/>
          <w:szCs w:val="22"/>
        </w:rPr>
        <w:t xml:space="preserve">dokonania naprawy do daty wydania Zamawiającemu sprawnego </w:t>
      </w:r>
      <w:r w:rsidR="00AB5719">
        <w:rPr>
          <w:color w:val="000000"/>
          <w:sz w:val="22"/>
          <w:szCs w:val="22"/>
        </w:rPr>
        <w:t>ciągnika</w:t>
      </w:r>
      <w:r w:rsidR="002A1048">
        <w:rPr>
          <w:color w:val="000000"/>
          <w:sz w:val="22"/>
          <w:szCs w:val="22"/>
        </w:rPr>
        <w:t>.</w:t>
      </w:r>
    </w:p>
    <w:p w14:paraId="6DFC21CE" w14:textId="77777777" w:rsidR="002A1048" w:rsidRPr="006C273C" w:rsidRDefault="002A1048" w:rsidP="007D2313">
      <w:pPr>
        <w:pStyle w:val="Akapitzlist"/>
        <w:spacing w:before="120" w:after="120" w:line="276" w:lineRule="auto"/>
        <w:ind w:left="1701"/>
        <w:rPr>
          <w:sz w:val="22"/>
          <w:szCs w:val="22"/>
        </w:rPr>
      </w:pPr>
      <w:r w:rsidRPr="002A1048">
        <w:rPr>
          <w:b/>
          <w:bCs/>
          <w:sz w:val="22"/>
          <w:szCs w:val="22"/>
        </w:rPr>
        <w:t>Czas reakcji serwisowej</w:t>
      </w:r>
      <w:r w:rsidRPr="002A1048">
        <w:rPr>
          <w:sz w:val="22"/>
          <w:szCs w:val="22"/>
        </w:rPr>
        <w:t xml:space="preserve">, tj. czas w którym Wykonawca zobowiązany jest do podjęcia czynności zmierzających do wykonania naprawy lub wymiany </w:t>
      </w:r>
      <w:r>
        <w:rPr>
          <w:sz w:val="22"/>
          <w:szCs w:val="22"/>
        </w:rPr>
        <w:t xml:space="preserve">maksymalnie </w:t>
      </w:r>
      <w:r w:rsidRPr="002A1048">
        <w:rPr>
          <w:sz w:val="22"/>
          <w:szCs w:val="22"/>
        </w:rPr>
        <w:t>wynosi 48 h</w:t>
      </w:r>
      <w:r>
        <w:rPr>
          <w:sz w:val="22"/>
          <w:szCs w:val="22"/>
        </w:rPr>
        <w:t>.</w:t>
      </w:r>
    </w:p>
    <w:p w14:paraId="7CA9D55E" w14:textId="77777777" w:rsidR="00C57466" w:rsidRDefault="00C57466" w:rsidP="000739EE">
      <w:pPr>
        <w:pStyle w:val="Akapitzlist"/>
        <w:numPr>
          <w:ilvl w:val="2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C57466">
        <w:rPr>
          <w:sz w:val="22"/>
          <w:szCs w:val="22"/>
        </w:rPr>
        <w:t>Jeżeli zajdzie konieczność dostarczenia urządzeń/części zastępczych, urządzenia/części te zostaną dostarczone Zamawiającemu w terminie nie dłuższym niż 7 dni od daty zgłoszenia. Wykonawca dostarczy Zamawiającemu urządzenia/części zastępcze o takich samych lub wyższych parametrach technicznych na koszt Wykonawcy. Koszty transportu wadliwego przedmiotu umowy obciążają Wykonawcę</w:t>
      </w:r>
    </w:p>
    <w:p w14:paraId="1A6B68F8" w14:textId="77777777" w:rsidR="00A16B79" w:rsidRPr="006C273C" w:rsidRDefault="00A16B79" w:rsidP="000739EE">
      <w:pPr>
        <w:pStyle w:val="Akapitzlist"/>
        <w:numPr>
          <w:ilvl w:val="2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 xml:space="preserve">Wykonawca zapewni naprawę </w:t>
      </w:r>
      <w:r w:rsidR="002A1048">
        <w:rPr>
          <w:sz w:val="22"/>
          <w:szCs w:val="22"/>
        </w:rPr>
        <w:t xml:space="preserve">ciągnika </w:t>
      </w:r>
      <w:r w:rsidRPr="006C273C">
        <w:rPr>
          <w:sz w:val="22"/>
          <w:szCs w:val="22"/>
        </w:rPr>
        <w:t>w okresie 7 dni od daty zgłoszenia o usterce lub awarii, przy czym zgłoszenie to będzie przekazywane przez Zamawiającego pocztą elektroniczną na e-mail ………………………..….;</w:t>
      </w:r>
    </w:p>
    <w:p w14:paraId="25A6A246" w14:textId="77777777" w:rsidR="00A16B79" w:rsidRPr="006C273C" w:rsidRDefault="00A16B79" w:rsidP="000739EE">
      <w:pPr>
        <w:pStyle w:val="Akapitzlist"/>
        <w:numPr>
          <w:ilvl w:val="2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>Usunięcie wady (usterki) będzie stwierdzone protokolarnie, po uprzednim zawiadomieniu przez Wykonawcę Zamawiającego o jej usunięciu;</w:t>
      </w:r>
    </w:p>
    <w:p w14:paraId="04AC2968" w14:textId="77777777" w:rsidR="00A16B79" w:rsidRPr="006C273C" w:rsidRDefault="00A16B79" w:rsidP="000739EE">
      <w:pPr>
        <w:pStyle w:val="Akapitzlist"/>
        <w:numPr>
          <w:ilvl w:val="2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lastRenderedPageBreak/>
        <w:t>Jeżeli z jakiegokolwiek powodu leżącego po stronie Wykonawcy nie usunie on wady (usterki) w wyznaczonym terminie, Zamawiający ma prawo usunąć wady na koszt i niebezpieczeństwo Wykonawcy. W tym wypadku Wykonawca zobowiązany jest pokryć związane z tym koszty w ciągu 14 dni od daty otrzymania dowodu zapłaty;</w:t>
      </w:r>
    </w:p>
    <w:p w14:paraId="5BBD2351" w14:textId="77777777" w:rsidR="00A16B79" w:rsidRDefault="00A16B79" w:rsidP="000739EE">
      <w:pPr>
        <w:pStyle w:val="Akapitzlist"/>
        <w:numPr>
          <w:ilvl w:val="2"/>
          <w:numId w:val="19"/>
        </w:numPr>
        <w:spacing w:before="120" w:after="120" w:line="276" w:lineRule="auto"/>
        <w:jc w:val="both"/>
        <w:rPr>
          <w:color w:val="000000"/>
          <w:sz w:val="22"/>
          <w:szCs w:val="22"/>
        </w:rPr>
      </w:pPr>
      <w:r w:rsidRPr="006C273C">
        <w:rPr>
          <w:color w:val="000000"/>
          <w:sz w:val="22"/>
          <w:szCs w:val="22"/>
        </w:rPr>
        <w:t>Wykonawca zobowiązany jest do załatwienia wszelkich formalności, związanych z ewentualną wymianą wadliwego elementu przedmiotu Umowy na nowy, jego wysyłką do naprawy gwarancyjnej i odbiorem, dostarczeniem do bezpośredniego użytkownika lub z importem części zamiennych i oprogramowania, we własnym zakresie i na własny koszt – bez udziału Zamawiającego</w:t>
      </w:r>
      <w:r w:rsidR="00C57466">
        <w:rPr>
          <w:color w:val="000000"/>
          <w:sz w:val="22"/>
          <w:szCs w:val="22"/>
        </w:rPr>
        <w:t>;</w:t>
      </w:r>
    </w:p>
    <w:p w14:paraId="0200BE89" w14:textId="77777777" w:rsidR="00C57466" w:rsidRPr="00C57466" w:rsidRDefault="00C57466" w:rsidP="00C57466">
      <w:pPr>
        <w:pStyle w:val="Akapitzlist"/>
        <w:numPr>
          <w:ilvl w:val="2"/>
          <w:numId w:val="19"/>
        </w:numPr>
        <w:spacing w:before="120" w:after="120" w:line="276" w:lineRule="auto"/>
        <w:jc w:val="both"/>
        <w:rPr>
          <w:color w:val="000000"/>
          <w:sz w:val="22"/>
          <w:szCs w:val="22"/>
        </w:rPr>
      </w:pPr>
      <w:r w:rsidRPr="00C57466">
        <w:rPr>
          <w:color w:val="000000"/>
          <w:sz w:val="22"/>
          <w:szCs w:val="22"/>
        </w:rPr>
        <w:t xml:space="preserve">Wykonawca ponosi odpowiedzialność na zasadzie ryzyka, za przypadkową utratę lub uszkodzenie </w:t>
      </w:r>
      <w:r>
        <w:rPr>
          <w:color w:val="000000"/>
          <w:sz w:val="22"/>
          <w:szCs w:val="22"/>
        </w:rPr>
        <w:t>pojazdu</w:t>
      </w:r>
      <w:r w:rsidRPr="00C57466">
        <w:rPr>
          <w:color w:val="000000"/>
        </w:rPr>
        <w:t xml:space="preserve"> w czasie naprawy gwarancyjnej</w:t>
      </w:r>
    </w:p>
    <w:p w14:paraId="719A34A8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color w:val="000000"/>
          <w:sz w:val="22"/>
          <w:szCs w:val="22"/>
        </w:rPr>
        <w:t xml:space="preserve">W przypadku stwierdzenia podczas eksploatacji, że </w:t>
      </w:r>
      <w:r w:rsidR="00C57466">
        <w:rPr>
          <w:color w:val="000000"/>
          <w:sz w:val="22"/>
          <w:szCs w:val="22"/>
        </w:rPr>
        <w:t>pojazd</w:t>
      </w:r>
      <w:r w:rsidRPr="006C273C">
        <w:rPr>
          <w:color w:val="000000"/>
          <w:sz w:val="22"/>
          <w:szCs w:val="22"/>
        </w:rPr>
        <w:t xml:space="preserve"> nie spełnia wymogów </w:t>
      </w:r>
      <w:r w:rsidRPr="006C273C">
        <w:rPr>
          <w:color w:val="000000"/>
          <w:spacing w:val="-1"/>
          <w:sz w:val="22"/>
          <w:szCs w:val="22"/>
        </w:rPr>
        <w:t xml:space="preserve">określonych szczegółowo w SWZ Zamawiającemu przysługuje w okresie gwarancji prawo odstąpienia od umowy. Odstąpienie od umowy następuje poprzez złożenie oświadczenia przez Wykonawcę w terminie 1 miesiąca od stwierdzenia, że </w:t>
      </w:r>
      <w:r w:rsidR="00AB5719">
        <w:rPr>
          <w:color w:val="000000"/>
          <w:spacing w:val="-1"/>
          <w:sz w:val="22"/>
          <w:szCs w:val="22"/>
        </w:rPr>
        <w:t>ciągnik</w:t>
      </w:r>
      <w:r w:rsidRPr="006C273C">
        <w:rPr>
          <w:color w:val="000000"/>
          <w:spacing w:val="-1"/>
          <w:sz w:val="22"/>
          <w:szCs w:val="22"/>
        </w:rPr>
        <w:t xml:space="preserve"> nie spełnia wymogów określonych w SWZ.</w:t>
      </w:r>
    </w:p>
    <w:p w14:paraId="43E2F54A" w14:textId="77777777" w:rsidR="00C57466" w:rsidRPr="00C57466" w:rsidRDefault="00C57466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C57466">
        <w:rPr>
          <w:sz w:val="22"/>
          <w:szCs w:val="22"/>
        </w:rPr>
        <w:t>Wykonawca nie może odmówić spełnienia żądania Zamawiającego w zakresie usunięcia wady ze względu na koszty spełnienia tego żądania, a koszty te Wykonawca zobowiązany jest po-nieść w pełnej wysokości</w:t>
      </w:r>
    </w:p>
    <w:p w14:paraId="74E8E3C8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color w:val="000000"/>
          <w:sz w:val="22"/>
          <w:szCs w:val="22"/>
        </w:rPr>
        <w:t>Wykonawca nie może odmówić wymiany wadliwego zespołu lub podzespołu przedmiotu Umowy na nowy, w przypadku trzykrotnej naprawy tego samego zespołu lub podzespołu lub gdy wada jest tego rodzaju, że nie rokuje doprowadzenia przedmiotu umowy do jakości, jaką powinien on posiadać w warunkach eksploatacji zgodnych z instrukcją obsługi.</w:t>
      </w:r>
    </w:p>
    <w:p w14:paraId="25776FEF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color w:val="000000"/>
          <w:sz w:val="22"/>
          <w:szCs w:val="22"/>
        </w:rPr>
        <w:t>Wykonawca w ramach udzielonej gwarancji odpowiada za braki ilościowe i jakościowe</w:t>
      </w:r>
    </w:p>
    <w:p w14:paraId="720DFC76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>Wykonawca jest zwolniony z odpowiedzialności z tytułu gwarancji, jeżeli wykaże, że wady powstały z przyczyn leżących po stronie Zamawiającego, w szczególności z powodu niezgodnego z przeznaczeniem używania rzeczy lub niewłaściwej obsługi.</w:t>
      </w:r>
    </w:p>
    <w:p w14:paraId="1D9B3680" w14:textId="7A08C911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color w:val="000000"/>
          <w:spacing w:val="-1"/>
          <w:sz w:val="22"/>
          <w:szCs w:val="22"/>
        </w:rPr>
        <w:t xml:space="preserve">Wykonawca zapewni serwis pogwarancyjny przez okres eksploatacji </w:t>
      </w:r>
      <w:r w:rsidR="00C161FA" w:rsidRPr="006C273C">
        <w:rPr>
          <w:color w:val="000000"/>
          <w:spacing w:val="-1"/>
          <w:sz w:val="22"/>
          <w:szCs w:val="22"/>
        </w:rPr>
        <w:t>urządzenia u</w:t>
      </w:r>
      <w:bookmarkStart w:id="0" w:name="_GoBack"/>
      <w:bookmarkEnd w:id="0"/>
      <w:r w:rsidRPr="006C273C">
        <w:rPr>
          <w:color w:val="000000"/>
          <w:spacing w:val="-1"/>
          <w:sz w:val="22"/>
          <w:szCs w:val="22"/>
        </w:rPr>
        <w:t xml:space="preserve"> Zamawiającego.</w:t>
      </w:r>
    </w:p>
    <w:p w14:paraId="66869B3F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>W razie zniszczenia lub zgubienia dokumentu gwarancyjnego Zamawiający nie traci uprawnień z tytułu gwarancji, jeżeli wykaże przy pomocy innego dowodu - w szczególności niniejszej umowy - istnienie zobowiązania z tytułu gwarancji. Wykonawca jest zobowiązany do zabezpieczenia niniejszych warunków gwarancji przez producenta, jeżeli producent wystawi również dokument gwarancyjny.</w:t>
      </w:r>
    </w:p>
    <w:p w14:paraId="54FEBC6B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>Wykonawca jest zobowiązany do uznania reklamacji wad ukrytych i naprawy przedmiotu umowy lub jego wymiany na wolny od wad na warunkach określonych wyżej.</w:t>
      </w:r>
    </w:p>
    <w:p w14:paraId="4B8F2A5D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color w:val="000000"/>
          <w:sz w:val="22"/>
          <w:szCs w:val="22"/>
        </w:rPr>
        <w:lastRenderedPageBreak/>
        <w:t>Zamawiający może dochodzić roszczeń z tytułu gwarancji także po upływie terminu, na który udzielono gwarancji, jeżeli przed jej upływem zawiadomił Wykonawcę o ujawnionych wadach przedmiotu umowy (stwierdził wadę)</w:t>
      </w:r>
    </w:p>
    <w:p w14:paraId="4E59154A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>Gwarancja traci ważność, gdy Zamawiający przeprowadzi samodzielnie, bez zgody Wykonawcy, naprawy lub istotne zmiany w sprzęcie</w:t>
      </w:r>
      <w:r w:rsidRPr="006C273C">
        <w:rPr>
          <w:spacing w:val="-6"/>
          <w:sz w:val="22"/>
          <w:szCs w:val="22"/>
        </w:rPr>
        <w:t>.</w:t>
      </w:r>
    </w:p>
    <w:p w14:paraId="4A929A1D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>W przypadku gdy postanowienia wynikające z książki gwarancyjnej oraz postanowienia wynikające z zapisów umowy w części dotyczącej gwarancji będą rozbieżne, moc wiążącą mają postanowienia wynikające z umowy.</w:t>
      </w:r>
    </w:p>
    <w:p w14:paraId="752F2964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pacing w:val="-6"/>
          <w:sz w:val="22"/>
          <w:szCs w:val="22"/>
        </w:rPr>
        <w:t xml:space="preserve">Przepisy ust. 1 – </w:t>
      </w:r>
      <w:r w:rsidR="00C57466">
        <w:rPr>
          <w:spacing w:val="-6"/>
          <w:sz w:val="22"/>
          <w:szCs w:val="22"/>
        </w:rPr>
        <w:t>20</w:t>
      </w:r>
      <w:r w:rsidRPr="006C273C">
        <w:rPr>
          <w:spacing w:val="-6"/>
          <w:sz w:val="22"/>
          <w:szCs w:val="22"/>
        </w:rPr>
        <w:t xml:space="preserve"> powyżej nie uchybiają przepisom o rękojmi za wady fizyczne zgodnie </w:t>
      </w:r>
      <w:r w:rsidRPr="006C273C">
        <w:rPr>
          <w:spacing w:val="-6"/>
          <w:sz w:val="22"/>
          <w:szCs w:val="22"/>
        </w:rPr>
        <w:br/>
        <w:t>z KC</w:t>
      </w:r>
    </w:p>
    <w:p w14:paraId="2D53DFE2" w14:textId="77777777" w:rsidR="00D970AA" w:rsidRDefault="00D970AA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14:paraId="05C0B301" w14:textId="77777777" w:rsidR="00A16B79" w:rsidRPr="00A538E1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A538E1">
        <w:rPr>
          <w:rFonts w:ascii="Times New Roman" w:hAnsi="Times New Roman" w:cs="Times New Roman"/>
          <w:b/>
        </w:rPr>
        <w:t xml:space="preserve">§ </w:t>
      </w:r>
      <w:r w:rsidR="00A40263" w:rsidRPr="00A538E1">
        <w:rPr>
          <w:rFonts w:ascii="Times New Roman" w:hAnsi="Times New Roman" w:cs="Times New Roman"/>
          <w:b/>
        </w:rPr>
        <w:t>8</w:t>
      </w:r>
    </w:p>
    <w:p w14:paraId="4C9FCEEE" w14:textId="77777777" w:rsidR="00A16B79" w:rsidRPr="00A538E1" w:rsidRDefault="00A16B79" w:rsidP="000739EE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color w:val="000000"/>
          <w:sz w:val="22"/>
          <w:szCs w:val="22"/>
        </w:rPr>
        <w:t>Zamawiający ma prawo odstąpić od niniejszej umowy w terminie 30 dni od powzięcia wiadomości o zaistnieniu istotnej zmiany okoliczności powodującej, iż wykonanie umowy nie leży w interesie publicznym</w:t>
      </w:r>
      <w:r w:rsidRPr="00A538E1">
        <w:rPr>
          <w:bCs/>
          <w:color w:val="000000"/>
          <w:sz w:val="22"/>
          <w:szCs w:val="22"/>
        </w:rPr>
        <w:t>, lub dalsze wykonywanie umowy może zagrozić istotnemu interesowi bezpieczeństwa państwa lub bezpieczeństwu publicznemu</w:t>
      </w:r>
      <w:r w:rsidRPr="00A538E1">
        <w:rPr>
          <w:color w:val="000000"/>
          <w:sz w:val="22"/>
          <w:szCs w:val="22"/>
        </w:rPr>
        <w:t>,</w:t>
      </w:r>
      <w:r w:rsidRPr="00A538E1">
        <w:rPr>
          <w:sz w:val="22"/>
          <w:szCs w:val="22"/>
        </w:rPr>
        <w:t xml:space="preserve"> czego nie można było przewidzieć w chwili zawarcia umowy.</w:t>
      </w:r>
    </w:p>
    <w:p w14:paraId="29D268B0" w14:textId="77777777" w:rsidR="00A16B79" w:rsidRPr="00A538E1" w:rsidRDefault="00A16B79" w:rsidP="000739EE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Poza wypadkami określonymi w ust. 1 powyżej Zamawiającemu przysługuje prawo do odstąpienia od niniejszej umowy w przypadku rażącego naruszenia obowiązków wynikających z niniejszej umowy przez Wykonawcę.</w:t>
      </w:r>
    </w:p>
    <w:p w14:paraId="0806F4D1" w14:textId="77777777" w:rsidR="00A16B79" w:rsidRPr="00A538E1" w:rsidRDefault="00A16B79" w:rsidP="000739EE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Zamawiający ma prawo odstąpienia od umowy w szczególności w przypadku gdy:</w:t>
      </w:r>
    </w:p>
    <w:p w14:paraId="0DEAB757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Wykonawca opóźnia się z wykonaniem przedmiotu umowy o więcej niż 7 dni;</w:t>
      </w:r>
    </w:p>
    <w:p w14:paraId="00884E0A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Wykonawca bez uzasadnionego powodu nie rozpocznie, bądź zaniecha realizacji przedmiotu umowy</w:t>
      </w:r>
    </w:p>
    <w:p w14:paraId="08268969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Wykonawca nie realizuje swoich obowiązków gwarancyjnych;</w:t>
      </w:r>
    </w:p>
    <w:p w14:paraId="49724854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Wykonawca nie usuwa w terminie wyznaczonym przez Zamawiającego wad stwierdzonych przy odbiorze przedmiotu umowy;</w:t>
      </w:r>
    </w:p>
    <w:p w14:paraId="404D92EC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Wykonawca nie podejmuje działań naprawczych na zgłoszenie Zamawiającego o istnieniu wad w terminach umownych;</w:t>
      </w:r>
    </w:p>
    <w:p w14:paraId="7B0A4624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Wykonawca rażąco narusza postanowienia niniejszej umowy, za co dwukrotnie został obciążony karami umownymi zgodnie z § 8 niniejszej umowy;</w:t>
      </w:r>
    </w:p>
    <w:p w14:paraId="5431CE2F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Łączna naliczona wysokość kar umownych przekroczyła wysokość kary za odstąpienie od umowy zgodnie z § 8 ust. 1 lit. c);</w:t>
      </w:r>
    </w:p>
    <w:p w14:paraId="15BFCBB3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Wykonawca złożył wniosek o ogłoszenie upadłości;</w:t>
      </w:r>
    </w:p>
    <w:p w14:paraId="79F657B5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bCs/>
          <w:sz w:val="22"/>
          <w:szCs w:val="22"/>
        </w:rPr>
        <w:lastRenderedPageBreak/>
        <w:t xml:space="preserve">Likwidacji działalności Wykonawcy, </w:t>
      </w:r>
    </w:p>
    <w:p w14:paraId="7A8FB81B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Wy</w:t>
      </w:r>
      <w:r w:rsidRPr="00A538E1">
        <w:rPr>
          <w:sz w:val="22"/>
          <w:szCs w:val="22"/>
        </w:rPr>
        <w:softHyphen/>
        <w:t xml:space="preserve">dania nakazu zajęcia majątku Wykonawcy lub zrzeczenia się przez Wykonawcę majątku na rzecz wierzycieli, </w:t>
      </w:r>
    </w:p>
    <w:p w14:paraId="7696DFA9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Wszczęcia egzekucji wobec Wykonaw</w:t>
      </w:r>
      <w:r w:rsidRPr="00A538E1">
        <w:rPr>
          <w:sz w:val="22"/>
          <w:szCs w:val="22"/>
        </w:rPr>
        <w:softHyphen/>
        <w:t>cy;</w:t>
      </w:r>
    </w:p>
    <w:p w14:paraId="150F6057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bCs/>
          <w:sz w:val="22"/>
          <w:szCs w:val="22"/>
        </w:rPr>
        <w:t>Wydania nakazu zajęcia ruchomości Wykonawcy w toku postępowania egzekucyjnego</w:t>
      </w:r>
      <w:r w:rsidRPr="00A538E1">
        <w:rPr>
          <w:sz w:val="22"/>
          <w:szCs w:val="22"/>
        </w:rPr>
        <w:t>.</w:t>
      </w:r>
    </w:p>
    <w:p w14:paraId="09EFAC85" w14:textId="77777777" w:rsidR="00A16B79" w:rsidRPr="00A538E1" w:rsidRDefault="00A16B79" w:rsidP="000739EE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 razie odstąpienia od umowy z przyczyn zawinionych przez Wykonawcę, Zamawiający może naliczyć Wykonawcy karę umowną w wysokości 10% wynagrodzenia umownego brutto, o którym mowa w § 3 ust. 2. Obowiązek zapłacenia kary umownej w przypadku odstąpienia od umowy, nie obejmuje wypadku określonego w ust. 1.</w:t>
      </w:r>
    </w:p>
    <w:p w14:paraId="4ABA25A9" w14:textId="77777777" w:rsidR="00A16B79" w:rsidRPr="00A538E1" w:rsidRDefault="00A16B79" w:rsidP="000739EE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Jeżeli kara nie pokrywa poniesionej szkody, Zamawiający może dochodzić odszkodowania uzupełniającego na zasadach ogólnych.</w:t>
      </w:r>
    </w:p>
    <w:p w14:paraId="624398D6" w14:textId="77777777" w:rsidR="00A16B79" w:rsidRPr="00A538E1" w:rsidRDefault="00A16B79" w:rsidP="000739EE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bCs/>
          <w:color w:val="000000"/>
          <w:sz w:val="22"/>
          <w:szCs w:val="22"/>
        </w:rPr>
        <w:t xml:space="preserve">Wszelkie koszty wynikłe z konieczności skorzystania przez którąkolwiek ze Stron z prawa odstąpienia od umowy ponosi strona odstępująca od umowy. </w:t>
      </w:r>
      <w:r w:rsidRPr="00A538E1">
        <w:rPr>
          <w:color w:val="000000"/>
          <w:sz w:val="22"/>
          <w:szCs w:val="22"/>
        </w:rPr>
        <w:t>W przypadku odstąpienia od umowy na podstawie niniejszego paragrafu Wykonawca może żądać jedynie wynagrodzenia należnego mu z tytułu wykonania części umowy.</w:t>
      </w:r>
    </w:p>
    <w:p w14:paraId="564B3EC7" w14:textId="77777777" w:rsidR="00A16B79" w:rsidRPr="00A538E1" w:rsidRDefault="00A16B79" w:rsidP="000739EE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color w:val="000000"/>
          <w:sz w:val="22"/>
          <w:szCs w:val="22"/>
        </w:rPr>
        <w:t>Uprawnienia, o których mowa w niniejszym paragrafie przysługują Zamawiającemu niezależnie od uprawnień do odstąpienia od umowy przewidzianych przepisami Kodeksu Cywilnego, w szczególności art. 635 i 636 KC oraz przepisem art. 456 PZP.</w:t>
      </w:r>
    </w:p>
    <w:p w14:paraId="1FB44DDC" w14:textId="77777777" w:rsidR="00251A01" w:rsidRDefault="00251A01">
      <w:pPr>
        <w:spacing w:after="0" w:line="240" w:lineRule="auto"/>
        <w:rPr>
          <w:rFonts w:ascii="Times New Roman" w:hAnsi="Times New Roman" w:cs="Times New Roman"/>
          <w:b/>
        </w:rPr>
      </w:pPr>
    </w:p>
    <w:p w14:paraId="631BA42C" w14:textId="77777777" w:rsidR="00A16B79" w:rsidRPr="00A538E1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A538E1">
        <w:rPr>
          <w:rFonts w:ascii="Times New Roman" w:hAnsi="Times New Roman" w:cs="Times New Roman"/>
          <w:b/>
        </w:rPr>
        <w:t xml:space="preserve">§ </w:t>
      </w:r>
      <w:r w:rsidR="00A40263" w:rsidRPr="00A538E1">
        <w:rPr>
          <w:rFonts w:ascii="Times New Roman" w:hAnsi="Times New Roman" w:cs="Times New Roman"/>
          <w:b/>
        </w:rPr>
        <w:t>9</w:t>
      </w:r>
    </w:p>
    <w:p w14:paraId="36760F1E" w14:textId="77777777" w:rsidR="00A16B79" w:rsidRPr="00A538E1" w:rsidRDefault="00A16B79" w:rsidP="000739E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Strony zastrzegają sobie prawo do dochodzenia kar umownych określonych w niniejszej umowie z tytułu niewykonania lub nienależytego wykonania zobowiązań wynikających z umowy, przy czym Zamawiający ma prawo potrącenia kar umownych z należnej faktury.</w:t>
      </w:r>
    </w:p>
    <w:p w14:paraId="6A2EB149" w14:textId="77777777" w:rsidR="00A16B79" w:rsidRPr="00A538E1" w:rsidRDefault="00A16B79" w:rsidP="000739E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Obowiązkową formę odszkodowania stanowią kary umowne, które będą naliczane w następujących wypadkach i wysokościach:</w:t>
      </w:r>
    </w:p>
    <w:p w14:paraId="1C5430FD" w14:textId="77777777" w:rsidR="00A16B79" w:rsidRPr="00A538E1" w:rsidRDefault="00A16B79" w:rsidP="000739EE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 xml:space="preserve">za zwłokę w dostarczeniu przedmiotu umowy w terminie określonym w § 2, Wykonawca  zapłaci Zamawiającemu karę umowną w wysokości </w:t>
      </w:r>
      <w:r w:rsidRPr="00A538E1">
        <w:rPr>
          <w:b/>
          <w:bCs/>
          <w:sz w:val="22"/>
          <w:szCs w:val="22"/>
        </w:rPr>
        <w:t>0,5 % wynagrodzenia umownego</w:t>
      </w:r>
      <w:r w:rsidR="00A538E1" w:rsidRPr="00A538E1">
        <w:rPr>
          <w:b/>
          <w:bCs/>
          <w:sz w:val="22"/>
          <w:szCs w:val="22"/>
        </w:rPr>
        <w:t xml:space="preserve"> brutto</w:t>
      </w:r>
      <w:r w:rsidRPr="00A538E1">
        <w:rPr>
          <w:sz w:val="22"/>
          <w:szCs w:val="22"/>
        </w:rPr>
        <w:t xml:space="preserve"> za każdy dzień zwłoki;</w:t>
      </w:r>
    </w:p>
    <w:p w14:paraId="64E809DD" w14:textId="77777777" w:rsidR="00A16B79" w:rsidRPr="00A538E1" w:rsidRDefault="00A16B79" w:rsidP="000739EE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 xml:space="preserve">za zwłokę w usunięciu wad stwierdzonych w okresie gwarancji i rękojmi Wykonawca zapłaci Zamawiającemu karę umowną w wysokości </w:t>
      </w:r>
      <w:r w:rsidRPr="003D0426">
        <w:rPr>
          <w:b/>
          <w:bCs/>
          <w:sz w:val="22"/>
          <w:szCs w:val="22"/>
        </w:rPr>
        <w:t>0,5 % wynagrodzenia umownego</w:t>
      </w:r>
      <w:r w:rsidR="00A538E1" w:rsidRPr="003D0426">
        <w:rPr>
          <w:b/>
          <w:bCs/>
          <w:sz w:val="22"/>
          <w:szCs w:val="22"/>
        </w:rPr>
        <w:t xml:space="preserve"> brutto</w:t>
      </w:r>
      <w:r w:rsidRPr="00A538E1">
        <w:rPr>
          <w:sz w:val="22"/>
          <w:szCs w:val="22"/>
        </w:rPr>
        <w:t xml:space="preserve"> za każdy dzień zwłoki liczonej od dnia wyznaczonego na usunięcie wad;</w:t>
      </w:r>
    </w:p>
    <w:p w14:paraId="34CF46B7" w14:textId="77777777" w:rsidR="00A16B79" w:rsidRPr="00A538E1" w:rsidRDefault="00A16B79" w:rsidP="000739EE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color w:val="000000"/>
          <w:sz w:val="22"/>
          <w:szCs w:val="22"/>
        </w:rPr>
        <w:t xml:space="preserve">za zwłokę w oddaniu przedmiotu umowy pozbawionego wad i usterek w stosunku do terminu określonego zgodnie z § </w:t>
      </w:r>
      <w:r w:rsidR="009936B3">
        <w:rPr>
          <w:color w:val="000000"/>
          <w:sz w:val="22"/>
          <w:szCs w:val="22"/>
        </w:rPr>
        <w:t xml:space="preserve">7 </w:t>
      </w:r>
      <w:r w:rsidRPr="00A538E1">
        <w:rPr>
          <w:color w:val="000000"/>
          <w:sz w:val="22"/>
          <w:szCs w:val="22"/>
        </w:rPr>
        <w:t xml:space="preserve">niniejszej umowy - </w:t>
      </w:r>
      <w:r w:rsidRPr="007C2A65">
        <w:rPr>
          <w:b/>
          <w:color w:val="000000"/>
          <w:sz w:val="22"/>
          <w:szCs w:val="22"/>
        </w:rPr>
        <w:t>0,2 % wy</w:t>
      </w:r>
      <w:r w:rsidRPr="007C2A65">
        <w:rPr>
          <w:b/>
          <w:color w:val="000000"/>
          <w:sz w:val="22"/>
          <w:szCs w:val="22"/>
        </w:rPr>
        <w:softHyphen/>
        <w:t xml:space="preserve">nagrodzenia </w:t>
      </w:r>
      <w:r w:rsidRPr="007C2A65">
        <w:rPr>
          <w:b/>
          <w:color w:val="000000"/>
          <w:sz w:val="22"/>
          <w:szCs w:val="22"/>
        </w:rPr>
        <w:lastRenderedPageBreak/>
        <w:t>umownego brutto</w:t>
      </w:r>
      <w:r w:rsidRPr="00A538E1">
        <w:rPr>
          <w:color w:val="000000"/>
          <w:sz w:val="22"/>
          <w:szCs w:val="22"/>
        </w:rPr>
        <w:t>, za każdy dzień roboczy zwłoki w stosunku do terminu wyznaczonego na usunięcie wad</w:t>
      </w:r>
    </w:p>
    <w:p w14:paraId="0ED8B5BF" w14:textId="77777777" w:rsidR="00A16B79" w:rsidRPr="00A538E1" w:rsidRDefault="00A16B79" w:rsidP="000739EE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color w:val="000000"/>
          <w:sz w:val="22"/>
          <w:szCs w:val="22"/>
        </w:rPr>
        <w:t xml:space="preserve">za odstąpienie od umowy z przyczyn zależnych od Wykonawcy, za wyjątkiem przypadku określonego w art. 456 PZP, w wysokości </w:t>
      </w:r>
      <w:r w:rsidRPr="00A538E1">
        <w:rPr>
          <w:b/>
          <w:color w:val="000000"/>
          <w:sz w:val="22"/>
          <w:szCs w:val="22"/>
        </w:rPr>
        <w:t>15</w:t>
      </w:r>
      <w:r w:rsidRPr="00E65D86">
        <w:rPr>
          <w:b/>
          <w:color w:val="000000"/>
          <w:sz w:val="22"/>
          <w:szCs w:val="22"/>
        </w:rPr>
        <w:t>% wyna</w:t>
      </w:r>
      <w:r w:rsidRPr="00E65D86">
        <w:rPr>
          <w:b/>
          <w:color w:val="000000"/>
          <w:sz w:val="22"/>
          <w:szCs w:val="22"/>
        </w:rPr>
        <w:softHyphen/>
        <w:t>grodzenia umownego brutto</w:t>
      </w:r>
      <w:r w:rsidRPr="00A538E1">
        <w:rPr>
          <w:sz w:val="22"/>
          <w:szCs w:val="22"/>
        </w:rPr>
        <w:t>;</w:t>
      </w:r>
    </w:p>
    <w:p w14:paraId="2AC11D01" w14:textId="77777777" w:rsidR="00A16B79" w:rsidRPr="00A538E1" w:rsidRDefault="00A16B79" w:rsidP="000739E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 xml:space="preserve">Łączna wysokość kar umownych nie może przekroczyć </w:t>
      </w:r>
      <w:r w:rsidRPr="00A538E1">
        <w:rPr>
          <w:b/>
          <w:bCs/>
          <w:sz w:val="22"/>
          <w:szCs w:val="22"/>
        </w:rPr>
        <w:t>15 %</w:t>
      </w:r>
      <w:r w:rsidRPr="00A538E1">
        <w:rPr>
          <w:sz w:val="22"/>
          <w:szCs w:val="22"/>
        </w:rPr>
        <w:t xml:space="preserve"> wynagrodzenia umownego brutto.</w:t>
      </w:r>
    </w:p>
    <w:p w14:paraId="4D82872E" w14:textId="77777777" w:rsidR="00A16B79" w:rsidRPr="00A538E1" w:rsidRDefault="00A16B79" w:rsidP="000739E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Uiszczanie powyższych kar umownych nie zwalnia Wykonawcy z obowiązku realizowania obowiązków określonych niniejszą umową.</w:t>
      </w:r>
    </w:p>
    <w:p w14:paraId="2388C50E" w14:textId="77777777" w:rsidR="00A16B79" w:rsidRPr="00A538E1" w:rsidRDefault="00A16B79" w:rsidP="000739E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bCs/>
          <w:color w:val="000000"/>
          <w:sz w:val="22"/>
          <w:szCs w:val="22"/>
        </w:rPr>
        <w:t>Strona obciążona obowiązkiem zapłaty kary umownej zapłaci karę drugiej stronie w terminie 14 dni od daty wystąpienia przez tę stronę z żądaniem zapłacenia kary.</w:t>
      </w:r>
    </w:p>
    <w:p w14:paraId="50FC7FA7" w14:textId="77777777" w:rsidR="00A16B79" w:rsidRPr="00A538E1" w:rsidRDefault="00A16B79" w:rsidP="000739E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color w:val="000000"/>
          <w:sz w:val="22"/>
          <w:szCs w:val="22"/>
        </w:rPr>
        <w:t>Wykonawca wyraża zgodę na potrącanie naliczonych kar umownych bezpośrednio z przedstawionych do zapłaty faktur Wykonawcy.</w:t>
      </w:r>
    </w:p>
    <w:p w14:paraId="01BA1425" w14:textId="77777777" w:rsidR="00A16B79" w:rsidRPr="00A538E1" w:rsidRDefault="00A16B79" w:rsidP="000739E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Strony zastrzegają sobie prawo do odszkodowania uzupełniającego przenoszącego wysokość kar umownych do wysokości rzeczywiście poniesionej szkody.</w:t>
      </w:r>
    </w:p>
    <w:p w14:paraId="5AA38730" w14:textId="77777777" w:rsidR="00A16B79" w:rsidRPr="00A538E1" w:rsidRDefault="00A16B79" w:rsidP="000739E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color w:val="000000"/>
          <w:sz w:val="22"/>
          <w:szCs w:val="22"/>
        </w:rPr>
        <w:t>Odpowiedzialność Wykonawcy z tytułu nienależytego wykonania lub nie wykonania Umowy, w tym związana z opóźnieniem, skutkująca w szczególności obowiązkiem zapłaty kar umownych, wyłączają jedynie zdarzenia losowe związane z działaniem siły wyższej lub zawinione przez Zamawiającego</w:t>
      </w:r>
    </w:p>
    <w:p w14:paraId="4E861BAC" w14:textId="77777777" w:rsidR="00A538E1" w:rsidRDefault="00A538E1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14:paraId="09E08129" w14:textId="77777777" w:rsidR="00A16B79" w:rsidRPr="00A538E1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A538E1">
        <w:rPr>
          <w:rFonts w:ascii="Times New Roman" w:hAnsi="Times New Roman" w:cs="Times New Roman"/>
          <w:b/>
        </w:rPr>
        <w:t xml:space="preserve">§ </w:t>
      </w:r>
      <w:r w:rsidR="00BB6D36" w:rsidRPr="00A538E1">
        <w:rPr>
          <w:rFonts w:ascii="Times New Roman" w:hAnsi="Times New Roman" w:cs="Times New Roman"/>
          <w:b/>
        </w:rPr>
        <w:t>10</w:t>
      </w:r>
    </w:p>
    <w:p w14:paraId="04C7B60C" w14:textId="77777777" w:rsidR="00A16B79" w:rsidRPr="00A538E1" w:rsidRDefault="00A16B79" w:rsidP="000739EE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Wszelkie oświadczenia Stron umowy będą składane na piśmie pod rygorem nieważności listem poleconym lub za potwierdzeniem ich złożenia.</w:t>
      </w:r>
    </w:p>
    <w:p w14:paraId="7C9FAE04" w14:textId="77777777" w:rsidR="00A16B79" w:rsidRPr="00A538E1" w:rsidRDefault="00A16B79" w:rsidP="000739EE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Wszelkie zmiany lub uzupełnienia niniejszej umowy wymagają formy pisemnego aneksu pod rygorem nieważności.</w:t>
      </w:r>
    </w:p>
    <w:p w14:paraId="14E3D07C" w14:textId="77777777" w:rsidR="00A16B79" w:rsidRPr="00A538E1" w:rsidRDefault="00A16B79" w:rsidP="000739EE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Ewentualna nieważność jednego lub kilku postanowień niniejszej umowy nie wpływa na ważność umowy w całości. W takim przypadku Strony zastępują nieważne postanowienie postanowieniem zgodnym z celem i innymi postanowieniami umowy.</w:t>
      </w:r>
    </w:p>
    <w:p w14:paraId="02C1D06F" w14:textId="77777777" w:rsidR="00A16B79" w:rsidRPr="00A538E1" w:rsidRDefault="00A16B79" w:rsidP="000739EE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Strony przewidują możliwość wprowadzenia następujących zmian do umowy, w okolicznościach określonych poniżej:</w:t>
      </w:r>
    </w:p>
    <w:p w14:paraId="6065EC51" w14:textId="77777777" w:rsidR="00A16B79" w:rsidRPr="00A538E1" w:rsidRDefault="00A16B79" w:rsidP="000739EE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zmiana terminu umowy - w przypadku:</w:t>
      </w:r>
    </w:p>
    <w:p w14:paraId="4127CFE5" w14:textId="77777777" w:rsidR="00A16B79" w:rsidRPr="00A538E1" w:rsidRDefault="00A16B79" w:rsidP="000739EE">
      <w:pPr>
        <w:pStyle w:val="Akapitzlist"/>
        <w:numPr>
          <w:ilvl w:val="4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niedotrzymania pierwotnego terminu realizacji  umowy wynika z napotkania przez Wykonawcę lub Zamawiającego okoliczności  niemożliwych do przewidzenia i niezależnych od nich;</w:t>
      </w:r>
    </w:p>
    <w:p w14:paraId="2F5F6753" w14:textId="77777777" w:rsidR="00A16B79" w:rsidRPr="00A538E1" w:rsidRDefault="00A16B79" w:rsidP="000739EE">
      <w:pPr>
        <w:pStyle w:val="Akapitzlist"/>
        <w:numPr>
          <w:ilvl w:val="4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lastRenderedPageBreak/>
        <w:t>niedotrzymanie pierwotnego terminu realizacji umowy jest konsekwencją opóźnienia przez Zamawiającego w realizacji  prac koniecznych do prawidłowego odbioru  (przyjęcia)  przedmiotu umowy;</w:t>
      </w:r>
    </w:p>
    <w:p w14:paraId="7A0B9A8A" w14:textId="77777777" w:rsidR="00A16B79" w:rsidRPr="00A538E1" w:rsidRDefault="00A16B79" w:rsidP="000739EE">
      <w:pPr>
        <w:pStyle w:val="Akapitzlist"/>
        <w:numPr>
          <w:ilvl w:val="4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bookmarkStart w:id="1" w:name="_Hlk119927191"/>
      <w:r w:rsidRPr="00A538E1">
        <w:rPr>
          <w:sz w:val="22"/>
          <w:szCs w:val="22"/>
        </w:rPr>
        <w:t>wystąpienia siły wyższej. Strony zgodnie oświadczają, że przez „</w:t>
      </w:r>
      <w:r w:rsidRPr="00A538E1">
        <w:rPr>
          <w:i/>
          <w:sz w:val="22"/>
          <w:szCs w:val="22"/>
        </w:rPr>
        <w:t>Siłę wyższą</w:t>
      </w:r>
      <w:r w:rsidRPr="00A538E1">
        <w:rPr>
          <w:sz w:val="22"/>
          <w:szCs w:val="22"/>
        </w:rPr>
        <w:t xml:space="preserve">” rozumieją zewnętrzne, niemożliwe do przewidzenia i zapobieżenia zdarzenia występujące po zawarciu umowy, uniemożliwiające należyte wykonanie przez Stronę jej obowiązków, w szczególności takie jak: </w:t>
      </w:r>
      <w:r w:rsidRPr="00A538E1">
        <w:rPr>
          <w:rFonts w:eastAsia="SimSun"/>
          <w:color w:val="000000"/>
          <w:sz w:val="22"/>
          <w:szCs w:val="22"/>
        </w:rPr>
        <w:t>wojny, działania wojenne, inwazje</w:t>
      </w:r>
      <w:r w:rsidRPr="00A538E1">
        <w:rPr>
          <w:sz w:val="22"/>
          <w:szCs w:val="22"/>
        </w:rPr>
        <w:t xml:space="preserve">, </w:t>
      </w:r>
      <w:r w:rsidRPr="00A538E1">
        <w:rPr>
          <w:rFonts w:eastAsia="SimSun"/>
          <w:color w:val="000000"/>
          <w:sz w:val="22"/>
          <w:szCs w:val="22"/>
        </w:rPr>
        <w:t xml:space="preserve">ataki terrorystyczne, rewolucje, powstania, wojny domowe, rozruchy, </w:t>
      </w:r>
      <w:r w:rsidRPr="00A538E1">
        <w:rPr>
          <w:sz w:val="22"/>
          <w:szCs w:val="22"/>
        </w:rPr>
        <w:t>katastrofy naturalne (</w:t>
      </w:r>
      <w:r w:rsidRPr="00A538E1">
        <w:rPr>
          <w:rFonts w:eastAsia="SimSun"/>
          <w:color w:val="000000"/>
          <w:sz w:val="22"/>
          <w:szCs w:val="22"/>
        </w:rPr>
        <w:t>działania sił przyrody, w tym huragany lub powodzie)oraz ogólnokrajowe bądź regionalne spory w przemyśle lub też spory, które są częścią ogólnonarodowej lub regionalnej kampanii, a którym Strona Umowy nie mogła zapobiec</w:t>
      </w:r>
      <w:r w:rsidRPr="00A538E1">
        <w:rPr>
          <w:sz w:val="22"/>
          <w:szCs w:val="22"/>
        </w:rPr>
        <w:t>. Jeżeli zaistnieje Siła wyższa, Strona której dotyczą okoliczności siły wyższej bezzwłocznie zawiadomi drugą Stronę na piśmie o jej zaistnieniu i przyczynach</w:t>
      </w:r>
      <w:bookmarkEnd w:id="1"/>
    </w:p>
    <w:p w14:paraId="2A349399" w14:textId="77777777" w:rsidR="00A16B79" w:rsidRPr="00A538E1" w:rsidRDefault="00A16B79" w:rsidP="000739EE">
      <w:pPr>
        <w:spacing w:before="120" w:after="120" w:line="276" w:lineRule="auto"/>
        <w:ind w:left="2268"/>
        <w:jc w:val="both"/>
        <w:rPr>
          <w:rFonts w:ascii="Times New Roman" w:hAnsi="Times New Roman" w:cs="Times New Roman"/>
        </w:rPr>
      </w:pPr>
      <w:r w:rsidRPr="00A538E1">
        <w:rPr>
          <w:rFonts w:ascii="Times New Roman" w:hAnsi="Times New Roman" w:cs="Times New Roman"/>
        </w:rPr>
        <w:t>W przypadku wystąpienia powyższych  okoliczności, w zakresie mającym wpływ na przebieg realizacji zamówienia, termin wykonania umowy może ulec odpowiedniemu przedłużeniu o czas niezbędny do zakończenia wykonania przedmiotu umowy w sposób należyty</w:t>
      </w:r>
    </w:p>
    <w:p w14:paraId="3E0F2AFA" w14:textId="77777777" w:rsidR="00A16B79" w:rsidRPr="00A538E1" w:rsidRDefault="00A16B79" w:rsidP="000739EE">
      <w:pPr>
        <w:spacing w:before="120" w:after="120" w:line="276" w:lineRule="auto"/>
        <w:ind w:left="2268"/>
        <w:jc w:val="both"/>
        <w:rPr>
          <w:rFonts w:ascii="Times New Roman" w:hAnsi="Times New Roman" w:cs="Times New Roman"/>
        </w:rPr>
      </w:pPr>
      <w:r w:rsidRPr="00A538E1">
        <w:rPr>
          <w:rFonts w:ascii="Times New Roman" w:hAnsi="Times New Roman" w:cs="Times New Roman"/>
          <w:bCs/>
        </w:rPr>
        <w:t>Opóźnienia, o których mowa wyżej, muszą być udokumentowane stosownymi protokołami podpisanymi przez Wykonawcę i Zamawiającego na podstawie których, strony ustalą nowe terminy</w:t>
      </w:r>
    </w:p>
    <w:p w14:paraId="66F07CDA" w14:textId="77777777" w:rsidR="00A16B79" w:rsidRPr="00A538E1" w:rsidRDefault="00A16B79" w:rsidP="000739EE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zmiana w sposobie realizacji zamówienia polegająca na: zmianie osób, podwykonawców, partnerów konsorcjum i  innych podmiotów  współpracujących  przy realizacji zamówienia pod warunkiem, że ich uprawnienia, potencjał  ekonomiczny, wykonawczy  i doświadczenie nie są gorsze od tych, jakie posiadają podmioty zamieniane. Zmiany te mogą nastąpić z przyczyn organizacyjnych;</w:t>
      </w:r>
    </w:p>
    <w:p w14:paraId="32F2B4B4" w14:textId="77777777" w:rsidR="00A16B79" w:rsidRPr="00A538E1" w:rsidRDefault="00A16B79" w:rsidP="000739EE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 xml:space="preserve">zmiana wynagrodzenia w przypadku zmiany urzędowej stawki podatku VAT. </w:t>
      </w:r>
      <w:r w:rsidRPr="00A538E1">
        <w:rPr>
          <w:color w:val="000000"/>
          <w:spacing w:val="3"/>
          <w:sz w:val="22"/>
          <w:szCs w:val="22"/>
        </w:rPr>
        <w:t xml:space="preserve">W przypadku zmiany </w:t>
      </w:r>
      <w:r w:rsidRPr="00A538E1">
        <w:rPr>
          <w:color w:val="000000"/>
          <w:spacing w:val="1"/>
          <w:sz w:val="22"/>
          <w:szCs w:val="22"/>
        </w:rPr>
        <w:t xml:space="preserve">stawki podatku od towarów i usług (VAT) </w:t>
      </w:r>
      <w:r w:rsidRPr="00A538E1">
        <w:rPr>
          <w:color w:val="000000"/>
          <w:sz w:val="22"/>
          <w:szCs w:val="22"/>
        </w:rPr>
        <w:t>zmianie nie ulegnie wartość netto, natomiast wartość brutto zostanie wyliczona na podstawie nowych przepisów zmieniających stawkę podatku od towarów i usług. Zmiana wysokości wynagrodzenia w przypadku zaistnienia okoliczności, o której mowa w zdaniu pierwszym, będzie odnosić się wyłącznie do części przedmiotu umowy realizowanej zgodnie z terminami określonymi umową, po dniu wejścia w życie przepisów dotyczących zmiany, o której mowa w zdaniu pierwszym</w:t>
      </w:r>
      <w:r w:rsidRPr="00A538E1">
        <w:rPr>
          <w:sz w:val="22"/>
          <w:szCs w:val="22"/>
        </w:rPr>
        <w:t>;</w:t>
      </w:r>
    </w:p>
    <w:p w14:paraId="240B1A62" w14:textId="77777777" w:rsidR="00A16B79" w:rsidRPr="00A538E1" w:rsidRDefault="002325ED" w:rsidP="000739EE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682086">
        <w:rPr>
          <w:rFonts w:eastAsia="Calibri"/>
          <w:b/>
          <w:bCs/>
          <w:color w:val="000000"/>
          <w:sz w:val="22"/>
          <w:szCs w:val="22"/>
        </w:rPr>
        <w:t>zmian powszechnie obowiązujących przepisów prawa</w:t>
      </w:r>
      <w:r w:rsidRPr="006E40CD">
        <w:rPr>
          <w:rFonts w:eastAsia="Calibri"/>
          <w:color w:val="000000"/>
          <w:sz w:val="22"/>
          <w:szCs w:val="22"/>
        </w:rPr>
        <w:t xml:space="preserve">, opublikowanych w Dzienniku Urzędowym Unii Europejskiej, Dzienniku Ustaw, Monitorze Polskim lub </w:t>
      </w:r>
      <w:r w:rsidRPr="006E40CD">
        <w:rPr>
          <w:rFonts w:eastAsia="Calibri"/>
          <w:color w:val="000000"/>
          <w:sz w:val="22"/>
          <w:szCs w:val="22"/>
        </w:rPr>
        <w:lastRenderedPageBreak/>
        <w:t xml:space="preserve">Dzienniku Urzędowym odpowiedniego ministra, </w:t>
      </w:r>
      <w:r w:rsidRPr="006E40CD">
        <w:rPr>
          <w:color w:val="000000"/>
          <w:sz w:val="22"/>
          <w:szCs w:val="22"/>
        </w:rPr>
        <w:t>odnoszących się do praw i obowiązków stron niniejszej umowy w zakresie mającym bezpośredni wpływ na realizację przedmiotu umowy lub świadczenia stron umowy</w:t>
      </w:r>
      <w:r w:rsidR="00A16B79" w:rsidRPr="00A538E1">
        <w:rPr>
          <w:color w:val="000000"/>
          <w:sz w:val="22"/>
          <w:szCs w:val="22"/>
        </w:rPr>
        <w:t>;</w:t>
      </w:r>
    </w:p>
    <w:p w14:paraId="58FFF5E5" w14:textId="77777777" w:rsidR="00A16B79" w:rsidRPr="00A538E1" w:rsidRDefault="00A16B79" w:rsidP="000739EE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rFonts w:eastAsia="Calibri"/>
          <w:color w:val="000000"/>
          <w:sz w:val="22"/>
          <w:szCs w:val="22"/>
        </w:rPr>
        <w:t>zakończenia wytwarzania przedmiotu umowy lub wycofania go z produkcji lub z obrotu na terytorium Rzeczypospolitej Polskiej, Zamawiający dopuszcza zmianę polegającą na dostarczeniu produktu zastępczego o parametrach spełniających wymagania określone w SWZ;</w:t>
      </w:r>
    </w:p>
    <w:p w14:paraId="6E89394A" w14:textId="77777777" w:rsidR="00A16B79" w:rsidRPr="00A538E1" w:rsidRDefault="00A16B79" w:rsidP="000739EE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rFonts w:eastAsia="Calibri"/>
          <w:color w:val="000000"/>
          <w:sz w:val="22"/>
          <w:szCs w:val="22"/>
        </w:rPr>
        <w:t>Ujawnienia się powszechnie występujących wad przedmiotu umowy nienadających się do usunięcia Zamawiający dopuszcza zmianę przedmiotu umowy polegającą na zastąpieniu produktu produktem zastępczym, spełniającym wszelkie wymagania przewidziane w SWZ, rekomendowanym przez producenta lub wykonawcę w związku z ujawnieniem wad;</w:t>
      </w:r>
    </w:p>
    <w:p w14:paraId="2167C9B1" w14:textId="77777777" w:rsidR="002325ED" w:rsidRDefault="002325ED" w:rsidP="000739EE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E2F60">
        <w:rPr>
          <w:b/>
          <w:bCs/>
          <w:sz w:val="22"/>
          <w:szCs w:val="22"/>
        </w:rPr>
        <w:t>zmiana podmiotowa w zakresie wykonawcy</w:t>
      </w:r>
      <w:r>
        <w:rPr>
          <w:sz w:val="22"/>
          <w:szCs w:val="22"/>
        </w:rPr>
        <w:t xml:space="preserve">, </w:t>
      </w:r>
      <w:r w:rsidRPr="00AE2F60">
        <w:rPr>
          <w:sz w:val="22"/>
          <w:szCs w:val="22"/>
        </w:rPr>
        <w:t xml:space="preserve">jeżeli po stronie Wykonawcy występują podmioty działające wspólnie, o których mowa w art. 58 ustawy z dnia 11 września 2019 roku Prawo zamówień publicznych </w:t>
      </w:r>
      <w:r>
        <w:rPr>
          <w:sz w:val="22"/>
          <w:szCs w:val="22"/>
        </w:rPr>
        <w:t>(</w:t>
      </w:r>
      <w:r w:rsidRPr="00AE2F60">
        <w:rPr>
          <w:sz w:val="22"/>
          <w:szCs w:val="22"/>
        </w:rPr>
        <w:t>np. konsorcjum, spółka cywilna</w:t>
      </w:r>
      <w:r>
        <w:rPr>
          <w:sz w:val="22"/>
          <w:szCs w:val="22"/>
        </w:rPr>
        <w:t>)</w:t>
      </w:r>
      <w:r w:rsidRPr="00AE2F60">
        <w:rPr>
          <w:sz w:val="22"/>
          <w:szCs w:val="22"/>
        </w:rPr>
        <w:t xml:space="preserve"> i w trakcie realizacji umowy wystąpią okoliczności uniemożliwiające lub utrudniające dalsze działanie wszystkim podmiotom tworzącym stronę wykonawczą, w szczególności, gdyby została ogłoszona upadłość lub otwarta została likwidacja jednego lub kilku z tych podmiotów – w takim przypadku dopuszcza się</w:t>
      </w:r>
      <w:r>
        <w:rPr>
          <w:sz w:val="22"/>
          <w:szCs w:val="22"/>
        </w:rPr>
        <w:t>,</w:t>
      </w:r>
      <w:r w:rsidRPr="00AE2F60">
        <w:rPr>
          <w:sz w:val="22"/>
          <w:szCs w:val="22"/>
        </w:rPr>
        <w:t xml:space="preserve"> za uprzednią zgodą Zamawiającego</w:t>
      </w:r>
      <w:r>
        <w:rPr>
          <w:sz w:val="22"/>
          <w:szCs w:val="22"/>
        </w:rPr>
        <w:t>,</w:t>
      </w:r>
      <w:r w:rsidRPr="00AE2F60">
        <w:rPr>
          <w:sz w:val="22"/>
          <w:szCs w:val="22"/>
        </w:rPr>
        <w:t xml:space="preserve"> przejęcie obowiązków Wykonawcy umowy przez pozostałe podmioty tworzące stronę wykonawczą celem dokończenia realizacji umowy na niezmienionych warunkach przedmiotowych</w:t>
      </w:r>
      <w:r>
        <w:rPr>
          <w:sz w:val="22"/>
          <w:szCs w:val="22"/>
        </w:rPr>
        <w:t>;</w:t>
      </w:r>
    </w:p>
    <w:p w14:paraId="25B13DE1" w14:textId="77777777" w:rsidR="002325ED" w:rsidRPr="002325ED" w:rsidRDefault="002325ED" w:rsidP="000739EE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1169AB">
        <w:rPr>
          <w:b/>
          <w:bCs/>
          <w:color w:val="000000"/>
          <w:sz w:val="22"/>
          <w:szCs w:val="22"/>
        </w:rPr>
        <w:t>zmiana dotycząca zatrudnienia podwykonawców</w:t>
      </w:r>
      <w:r w:rsidRPr="001169AB">
        <w:rPr>
          <w:color w:val="000000"/>
          <w:sz w:val="22"/>
          <w:szCs w:val="22"/>
        </w:rPr>
        <w:t xml:space="preserve"> w przypadku gdy Wykonawca</w:t>
      </w:r>
      <w:r w:rsidRPr="006E40CD">
        <w:rPr>
          <w:color w:val="000000"/>
          <w:sz w:val="22"/>
          <w:szCs w:val="22"/>
        </w:rPr>
        <w:t xml:space="preserve"> oświadczył, iż wykona umowę osobiście, w zakresie zgodnym ze SWZ, zawartą umową oraz zapisami wynikającymi z ustawy</w:t>
      </w:r>
      <w:r>
        <w:rPr>
          <w:color w:val="000000"/>
          <w:sz w:val="22"/>
          <w:szCs w:val="22"/>
        </w:rPr>
        <w:t>;</w:t>
      </w:r>
    </w:p>
    <w:p w14:paraId="1B9FAB85" w14:textId="77777777" w:rsidR="002325ED" w:rsidRPr="002325ED" w:rsidRDefault="002325ED" w:rsidP="000739EE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682086">
        <w:rPr>
          <w:b/>
          <w:bCs/>
          <w:color w:val="000000"/>
          <w:sz w:val="22"/>
          <w:szCs w:val="22"/>
        </w:rPr>
        <w:t>zmiana podwykonawców oraz zakresu podwykonawstwa</w:t>
      </w:r>
      <w:r w:rsidRPr="006E40CD">
        <w:rPr>
          <w:color w:val="000000"/>
          <w:sz w:val="22"/>
          <w:szCs w:val="22"/>
        </w:rPr>
        <w:t>, w przypadku gdy Wykonawca wykonuje umowę przy pomocy podwykonawców, po spełnieniu przesłanek wynikających z SW</w:t>
      </w:r>
      <w:r w:rsidRPr="004854A3">
        <w:rPr>
          <w:color w:val="000000"/>
          <w:sz w:val="22"/>
          <w:szCs w:val="22"/>
        </w:rPr>
        <w:t>Z, umowy oraz PZP</w:t>
      </w:r>
      <w:r>
        <w:rPr>
          <w:color w:val="000000"/>
          <w:sz w:val="22"/>
          <w:szCs w:val="22"/>
        </w:rPr>
        <w:t>;</w:t>
      </w:r>
    </w:p>
    <w:p w14:paraId="5783CB6E" w14:textId="77777777" w:rsidR="00A16B79" w:rsidRDefault="00A16B79" w:rsidP="000739EE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color w:val="000000"/>
          <w:sz w:val="22"/>
          <w:szCs w:val="22"/>
        </w:rPr>
        <w:t xml:space="preserve">zmiana nazwy, adresu, numeru konta bankowego lub innych danych identyfikujących Strony niniejszej umowy, </w:t>
      </w:r>
      <w:r w:rsidRPr="00A538E1">
        <w:rPr>
          <w:sz w:val="22"/>
          <w:szCs w:val="22"/>
        </w:rPr>
        <w:t>oczywiste błędy pisarskie i rachunkowe występujące w niniejszej umowie oraz inne nieistotne zmiany i uzupełnienia niniejszej umowy nienaruszające istotnych postanowień niniejszej umowy;</w:t>
      </w:r>
    </w:p>
    <w:p w14:paraId="76202B0D" w14:textId="77777777" w:rsidR="002325ED" w:rsidRPr="00A538E1" w:rsidRDefault="002325ED" w:rsidP="000739EE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682086">
        <w:rPr>
          <w:b/>
          <w:bCs/>
          <w:sz w:val="22"/>
          <w:szCs w:val="22"/>
        </w:rPr>
        <w:t>oczywiste błędy pisarskie i rachunkowe występujące w niniejszej umowie</w:t>
      </w:r>
      <w:r w:rsidR="009936B3">
        <w:rPr>
          <w:b/>
          <w:bCs/>
          <w:sz w:val="22"/>
          <w:szCs w:val="22"/>
        </w:rPr>
        <w:t>.</w:t>
      </w:r>
    </w:p>
    <w:p w14:paraId="4B2087BC" w14:textId="77777777" w:rsidR="00A16B79" w:rsidRPr="00A538E1" w:rsidRDefault="00A16B79" w:rsidP="000739EE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Wystąpienie którejkolwiek z wymienionych pkt. 4 okoliczności nie stanowi bezwzględnego zobowiązania Zamawiającego do dokonania takich zmian, ani nie może stanowić podstawy roszczeń Wykonawcy do ich dokonania.</w:t>
      </w:r>
    </w:p>
    <w:p w14:paraId="3A04146F" w14:textId="77777777" w:rsidR="00A16B79" w:rsidRPr="00A538E1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14:paraId="4990B7B2" w14:textId="77777777" w:rsidR="00A16B79" w:rsidRPr="00A538E1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A538E1">
        <w:rPr>
          <w:rFonts w:ascii="Times New Roman" w:hAnsi="Times New Roman" w:cs="Times New Roman"/>
          <w:b/>
        </w:rPr>
        <w:lastRenderedPageBreak/>
        <w:t>§ 1</w:t>
      </w:r>
      <w:r w:rsidR="00BB6D36" w:rsidRPr="00A538E1">
        <w:rPr>
          <w:rFonts w:ascii="Times New Roman" w:hAnsi="Times New Roman" w:cs="Times New Roman"/>
          <w:b/>
        </w:rPr>
        <w:t>1</w:t>
      </w:r>
    </w:p>
    <w:p w14:paraId="4FE40B8B" w14:textId="77777777" w:rsidR="00A16B79" w:rsidRPr="00A538E1" w:rsidRDefault="00A16B79" w:rsidP="000739EE">
      <w:pPr>
        <w:pStyle w:val="Akapitzlist"/>
        <w:numPr>
          <w:ilvl w:val="0"/>
          <w:numId w:val="24"/>
        </w:numPr>
        <w:spacing w:before="120" w:after="120" w:line="276" w:lineRule="auto"/>
        <w:jc w:val="both"/>
        <w:rPr>
          <w:b/>
          <w:sz w:val="22"/>
          <w:szCs w:val="22"/>
        </w:rPr>
      </w:pPr>
      <w:r w:rsidRPr="00A538E1">
        <w:rPr>
          <w:sz w:val="22"/>
          <w:szCs w:val="22"/>
        </w:rPr>
        <w:t>Żadna ze Stron nie jest uprawniona do przeniesienia swoich praw i zobowiązań z tytułu niniejszej umowy bez uzyskania pisemnej zgody drugiej Strony.</w:t>
      </w:r>
    </w:p>
    <w:p w14:paraId="7A9BB234" w14:textId="77777777" w:rsidR="00A16B79" w:rsidRPr="00A538E1" w:rsidRDefault="00A16B79" w:rsidP="000739EE">
      <w:pPr>
        <w:pStyle w:val="Akapitzlist"/>
        <w:numPr>
          <w:ilvl w:val="0"/>
          <w:numId w:val="24"/>
        </w:numPr>
        <w:spacing w:before="120" w:after="120" w:line="276" w:lineRule="auto"/>
        <w:jc w:val="both"/>
        <w:rPr>
          <w:b/>
          <w:sz w:val="22"/>
          <w:szCs w:val="22"/>
        </w:rPr>
      </w:pPr>
      <w:r w:rsidRPr="00A538E1">
        <w:rPr>
          <w:sz w:val="22"/>
          <w:szCs w:val="22"/>
        </w:rPr>
        <w:t>Wykonawca zobowiązany jest do uzyskania pisemnej zgody Zamawiającego na przeniesienie praw i obowiązków z niniejszej umowy także w przypadku zmiany formy prawnej Wykonawcy</w:t>
      </w:r>
    </w:p>
    <w:p w14:paraId="42106582" w14:textId="77777777" w:rsidR="00A16B79" w:rsidRPr="00A538E1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14:paraId="0A13065E" w14:textId="77777777" w:rsidR="00A16B79" w:rsidRPr="00A538E1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A538E1">
        <w:rPr>
          <w:rFonts w:ascii="Times New Roman" w:hAnsi="Times New Roman" w:cs="Times New Roman"/>
          <w:b/>
        </w:rPr>
        <w:t>§ 1</w:t>
      </w:r>
      <w:r w:rsidR="00A538E1">
        <w:rPr>
          <w:rFonts w:ascii="Times New Roman" w:hAnsi="Times New Roman" w:cs="Times New Roman"/>
          <w:b/>
        </w:rPr>
        <w:t>2</w:t>
      </w:r>
    </w:p>
    <w:p w14:paraId="16E80B55" w14:textId="77777777" w:rsidR="00A16B79" w:rsidRPr="00A538E1" w:rsidRDefault="00A16B79" w:rsidP="000739EE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A538E1">
        <w:rPr>
          <w:rFonts w:ascii="Times New Roman" w:hAnsi="Times New Roman" w:cs="Times New Roman"/>
        </w:rPr>
        <w:t>Ewentualne sporne sprawy dotyczące umowy będą rozpatrywane przez sąd właściwy dla siedziby Zamawiającego.</w:t>
      </w:r>
    </w:p>
    <w:p w14:paraId="5F0784C8" w14:textId="77777777" w:rsidR="002325ED" w:rsidRDefault="002325ED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14:paraId="3E7DE2BE" w14:textId="77777777" w:rsidR="00A16B79" w:rsidRPr="00A538E1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A538E1">
        <w:rPr>
          <w:rFonts w:ascii="Times New Roman" w:hAnsi="Times New Roman" w:cs="Times New Roman"/>
          <w:b/>
        </w:rPr>
        <w:t>§ 1</w:t>
      </w:r>
      <w:r w:rsidR="00A538E1">
        <w:rPr>
          <w:rFonts w:ascii="Times New Roman" w:hAnsi="Times New Roman" w:cs="Times New Roman"/>
          <w:b/>
        </w:rPr>
        <w:t>3</w:t>
      </w:r>
    </w:p>
    <w:p w14:paraId="7E70770D" w14:textId="77777777" w:rsidR="00A16B79" w:rsidRPr="00A538E1" w:rsidRDefault="00A16B79" w:rsidP="000739EE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A538E1">
        <w:rPr>
          <w:rFonts w:ascii="Times New Roman" w:hAnsi="Times New Roman" w:cs="Times New Roman"/>
        </w:rPr>
        <w:t>W sprawach nie uregulowanych umową będą miały zastosowanie przepisy Kodeksu Cywilnego oraz Prawa zamówień publicznych.</w:t>
      </w:r>
    </w:p>
    <w:p w14:paraId="3BC470AD" w14:textId="4506AEAE" w:rsidR="00721E6E" w:rsidRDefault="00721E6E">
      <w:pPr>
        <w:spacing w:after="0" w:line="240" w:lineRule="auto"/>
        <w:rPr>
          <w:rFonts w:ascii="Times New Roman" w:hAnsi="Times New Roman" w:cs="Times New Roman"/>
          <w:b/>
        </w:rPr>
      </w:pPr>
    </w:p>
    <w:p w14:paraId="7A235F3B" w14:textId="77777777" w:rsidR="00A16B79" w:rsidRPr="00A538E1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A538E1">
        <w:rPr>
          <w:rFonts w:ascii="Times New Roman" w:hAnsi="Times New Roman" w:cs="Times New Roman"/>
          <w:b/>
        </w:rPr>
        <w:t>§ 1</w:t>
      </w:r>
      <w:r w:rsidR="00A538E1">
        <w:rPr>
          <w:rFonts w:ascii="Times New Roman" w:hAnsi="Times New Roman" w:cs="Times New Roman"/>
          <w:b/>
        </w:rPr>
        <w:t>4</w:t>
      </w:r>
    </w:p>
    <w:p w14:paraId="3A095817" w14:textId="77777777" w:rsidR="004E1FB7" w:rsidRPr="006A7198" w:rsidRDefault="004E1FB7" w:rsidP="004E1FB7">
      <w:pPr>
        <w:pStyle w:val="Akapitzlist"/>
        <w:numPr>
          <w:ilvl w:val="0"/>
          <w:numId w:val="26"/>
        </w:numPr>
        <w:spacing w:before="120" w:after="120" w:line="276" w:lineRule="auto"/>
        <w:jc w:val="both"/>
        <w:rPr>
          <w:sz w:val="22"/>
          <w:szCs w:val="22"/>
        </w:rPr>
      </w:pPr>
      <w:r w:rsidRPr="006A7198">
        <w:rPr>
          <w:sz w:val="22"/>
          <w:szCs w:val="22"/>
        </w:rPr>
        <w:t>Umowę sporządzono w formie elektronicznej zastrzeżonej pod rygorem nieważności i podpisano przy użyciu kwalifikowanego podpisu elektronicznego</w:t>
      </w:r>
      <w:r w:rsidRPr="006A7198">
        <w:rPr>
          <w:color w:val="C00000"/>
          <w:sz w:val="22"/>
          <w:szCs w:val="22"/>
        </w:rPr>
        <w:t>*</w:t>
      </w:r>
      <w:r w:rsidRPr="006A7198">
        <w:rPr>
          <w:sz w:val="22"/>
          <w:szCs w:val="22"/>
        </w:rPr>
        <w:t xml:space="preserve"> / w formie pisemnej zastrzeżonej pod rygorem nieważności z użyciem własnoręcznego podpisu</w:t>
      </w:r>
      <w:r w:rsidR="006A7198">
        <w:rPr>
          <w:sz w:val="22"/>
          <w:szCs w:val="22"/>
        </w:rPr>
        <w:t xml:space="preserve"> w dwóch jednobrzmiących egzemplarzach – po jednym dla każdej ze stron </w:t>
      </w:r>
      <w:r w:rsidRPr="006A7198">
        <w:rPr>
          <w:color w:val="C00000"/>
          <w:sz w:val="22"/>
          <w:szCs w:val="22"/>
        </w:rPr>
        <w:t>*</w:t>
      </w:r>
      <w:r w:rsidRPr="006A7198">
        <w:rPr>
          <w:sz w:val="22"/>
          <w:szCs w:val="22"/>
        </w:rPr>
        <w:t>.</w:t>
      </w:r>
    </w:p>
    <w:p w14:paraId="1385355D" w14:textId="77777777" w:rsidR="004E1FB7" w:rsidRPr="006A7198" w:rsidRDefault="004E1FB7" w:rsidP="004E1FB7">
      <w:pPr>
        <w:pStyle w:val="Akapitzlist"/>
        <w:numPr>
          <w:ilvl w:val="0"/>
          <w:numId w:val="26"/>
        </w:numPr>
        <w:spacing w:before="120" w:after="120" w:line="276" w:lineRule="auto"/>
        <w:jc w:val="both"/>
        <w:rPr>
          <w:sz w:val="22"/>
          <w:szCs w:val="22"/>
        </w:rPr>
      </w:pPr>
      <w:r w:rsidRPr="006A7198">
        <w:rPr>
          <w:sz w:val="22"/>
          <w:szCs w:val="22"/>
        </w:rPr>
        <w:t xml:space="preserve">Za datę zawarcia umowy w formie elektronicznej Strony uznają dzień złożenia kwalifikowanego podpisu elektronicznego przez ostatnią spośród osób reprezentujących Strony, stosownie do znacznika czasu ujawnionego w szczegółach dokumentu zawartego w postaci elektronicznej </w:t>
      </w:r>
      <w:r w:rsidRPr="006A7198">
        <w:rPr>
          <w:color w:val="0070C0"/>
          <w:sz w:val="22"/>
          <w:szCs w:val="22"/>
        </w:rPr>
        <w:t>**</w:t>
      </w:r>
      <w:r w:rsidRPr="006A7198">
        <w:rPr>
          <w:sz w:val="22"/>
          <w:szCs w:val="22"/>
        </w:rPr>
        <w:t>.</w:t>
      </w:r>
    </w:p>
    <w:p w14:paraId="785CDD70" w14:textId="77777777" w:rsidR="004E1FB7" w:rsidRDefault="004E1FB7" w:rsidP="004E1FB7">
      <w:pPr>
        <w:pStyle w:val="Stopka"/>
        <w:spacing w:before="600" w:after="40" w:line="276" w:lineRule="auto"/>
        <w:jc w:val="right"/>
        <w:rPr>
          <w:rFonts w:ascii="Tw Cen MT Condensed" w:hAnsi="Tw Cen MT Condensed"/>
          <w:color w:val="C00000"/>
        </w:rPr>
      </w:pPr>
      <w:r>
        <w:rPr>
          <w:rFonts w:ascii="Tw Cen MT Condensed" w:hAnsi="Tw Cen MT Condensed"/>
          <w:color w:val="C00000"/>
        </w:rPr>
        <w:t>*- niepotrzebne skreślić</w:t>
      </w:r>
    </w:p>
    <w:p w14:paraId="1DA81BC8" w14:textId="77777777" w:rsidR="004E1FB7" w:rsidRDefault="004E1FB7" w:rsidP="004E1FB7">
      <w:pPr>
        <w:pStyle w:val="Stopka"/>
        <w:spacing w:after="40" w:line="276" w:lineRule="auto"/>
        <w:jc w:val="right"/>
        <w:rPr>
          <w:rFonts w:ascii="Tw Cen MT Condensed" w:hAnsi="Tw Cen MT Condensed"/>
          <w:color w:val="0070C0"/>
        </w:rPr>
      </w:pPr>
      <w:r>
        <w:rPr>
          <w:rFonts w:ascii="Tw Cen MT Condensed" w:hAnsi="Tw Cen MT Condensed"/>
          <w:color w:val="0070C0"/>
        </w:rPr>
        <w:t>**- jeżeli dotyczy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8"/>
        <w:gridCol w:w="4534"/>
      </w:tblGrid>
      <w:tr w:rsidR="00A16B79" w:rsidRPr="00A538E1" w14:paraId="48FB79B5" w14:textId="77777777" w:rsidTr="00026359">
        <w:tc>
          <w:tcPr>
            <w:tcW w:w="4606" w:type="dxa"/>
            <w:vAlign w:val="center"/>
          </w:tcPr>
          <w:p w14:paraId="553E9881" w14:textId="77777777" w:rsidR="00A16B79" w:rsidRPr="004E1FB7" w:rsidRDefault="00A16B79" w:rsidP="004E1FB7">
            <w:pPr>
              <w:tabs>
                <w:tab w:val="left" w:pos="1620"/>
                <w:tab w:val="left" w:pos="6660"/>
              </w:tabs>
              <w:spacing w:before="1200" w:after="120" w:line="276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E1FB7">
              <w:rPr>
                <w:rFonts w:ascii="Times New Roman" w:hAnsi="Times New Roman" w:cs="Times New Roman"/>
                <w:bCs/>
                <w:sz w:val="16"/>
                <w:szCs w:val="16"/>
              </w:rPr>
              <w:t>…..…………………</w:t>
            </w:r>
          </w:p>
        </w:tc>
        <w:tc>
          <w:tcPr>
            <w:tcW w:w="4606" w:type="dxa"/>
            <w:vAlign w:val="center"/>
          </w:tcPr>
          <w:p w14:paraId="5D6D6654" w14:textId="77777777" w:rsidR="00A16B79" w:rsidRPr="004E1FB7" w:rsidRDefault="00A16B79" w:rsidP="004E1FB7">
            <w:pPr>
              <w:tabs>
                <w:tab w:val="left" w:pos="1620"/>
                <w:tab w:val="left" w:pos="6660"/>
              </w:tabs>
              <w:spacing w:before="1200" w:after="120" w:line="276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E1FB7">
              <w:rPr>
                <w:rFonts w:ascii="Times New Roman" w:hAnsi="Times New Roman" w:cs="Times New Roman"/>
                <w:bCs/>
                <w:sz w:val="16"/>
                <w:szCs w:val="16"/>
              </w:rPr>
              <w:t>…..…………………</w:t>
            </w:r>
          </w:p>
        </w:tc>
      </w:tr>
      <w:tr w:rsidR="00A16B79" w:rsidRPr="00A538E1" w14:paraId="5A535EE1" w14:textId="77777777" w:rsidTr="00026359">
        <w:tc>
          <w:tcPr>
            <w:tcW w:w="4606" w:type="dxa"/>
            <w:vAlign w:val="center"/>
          </w:tcPr>
          <w:p w14:paraId="727902BF" w14:textId="77777777" w:rsidR="00A16B79" w:rsidRPr="00A538E1" w:rsidRDefault="00A16B79" w:rsidP="004E1FB7">
            <w:pPr>
              <w:tabs>
                <w:tab w:val="left" w:pos="1620"/>
                <w:tab w:val="left" w:pos="666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38E1">
              <w:rPr>
                <w:rFonts w:ascii="Times New Roman" w:hAnsi="Times New Roman" w:cs="Times New Roman"/>
                <w:b/>
              </w:rPr>
              <w:t>ZAMAWIAJĄCY</w:t>
            </w:r>
          </w:p>
        </w:tc>
        <w:tc>
          <w:tcPr>
            <w:tcW w:w="4606" w:type="dxa"/>
            <w:vAlign w:val="center"/>
          </w:tcPr>
          <w:p w14:paraId="276B4C1B" w14:textId="77777777" w:rsidR="00A16B79" w:rsidRPr="00A538E1" w:rsidRDefault="00A16B79" w:rsidP="004E1FB7">
            <w:pPr>
              <w:tabs>
                <w:tab w:val="left" w:pos="1620"/>
                <w:tab w:val="left" w:pos="666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38E1">
              <w:rPr>
                <w:rFonts w:ascii="Times New Roman" w:hAnsi="Times New Roman" w:cs="Times New Roman"/>
                <w:b/>
              </w:rPr>
              <w:t>WYKONAWCA</w:t>
            </w:r>
          </w:p>
        </w:tc>
      </w:tr>
    </w:tbl>
    <w:p w14:paraId="4B6BCAFC" w14:textId="77777777" w:rsidR="00A16B79" w:rsidRPr="000739EE" w:rsidRDefault="00A16B79" w:rsidP="000739EE">
      <w:pPr>
        <w:pStyle w:val="Bezodstpw"/>
        <w:spacing w:before="60"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16B79" w:rsidRPr="000739EE" w:rsidSect="00300B9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AC6EF1" w14:textId="77777777" w:rsidR="009923EE" w:rsidRDefault="009923EE">
      <w:r>
        <w:separator/>
      </w:r>
    </w:p>
  </w:endnote>
  <w:endnote w:type="continuationSeparator" w:id="0">
    <w:p w14:paraId="3FE26793" w14:textId="77777777" w:rsidR="009923EE" w:rsidRDefault="00992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w Cen MT Condensed">
    <w:panose1 w:val="020B0606020104020203"/>
    <w:charset w:val="EE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F316AB" w14:textId="77777777" w:rsidR="00BC6F2D" w:rsidRDefault="00BE0D1A" w:rsidP="008E59D2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C6F2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161FA">
      <w:rPr>
        <w:rStyle w:val="Numerstrony"/>
        <w:noProof/>
      </w:rPr>
      <w:t>14</w:t>
    </w:r>
    <w:r>
      <w:rPr>
        <w:rStyle w:val="Numerstrony"/>
      </w:rPr>
      <w:fldChar w:fldCharType="end"/>
    </w:r>
  </w:p>
  <w:p w14:paraId="32B9629B" w14:textId="77777777" w:rsidR="00BC6F2D" w:rsidRDefault="00BC6F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56F8F2" w14:textId="77777777" w:rsidR="009923EE" w:rsidRDefault="009923EE">
      <w:r>
        <w:separator/>
      </w:r>
    </w:p>
  </w:footnote>
  <w:footnote w:type="continuationSeparator" w:id="0">
    <w:p w14:paraId="0BE49603" w14:textId="77777777" w:rsidR="009923EE" w:rsidRDefault="009923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83"/>
      <w:gridCol w:w="3172"/>
      <w:gridCol w:w="3517"/>
    </w:tblGrid>
    <w:tr w:rsidR="00F1647E" w:rsidRPr="00B14522" w14:paraId="31DC6D5E" w14:textId="77777777" w:rsidTr="00C161FA">
      <w:tc>
        <w:tcPr>
          <w:tcW w:w="1313" w:type="pct"/>
          <w:vAlign w:val="center"/>
        </w:tcPr>
        <w:p w14:paraId="4B4C2E36" w14:textId="77777777" w:rsidR="00F1647E" w:rsidRPr="00B14522" w:rsidRDefault="00F1647E" w:rsidP="00F1647E">
          <w:pPr>
            <w:rPr>
              <w:rFonts w:ascii="Times New Roman" w:hAnsi="Times New Roman" w:cs="Times New Roman"/>
            </w:rPr>
          </w:pPr>
          <w:r w:rsidRPr="00B14522">
            <w:rPr>
              <w:rFonts w:ascii="Times New Roman" w:hAnsi="Times New Roman" w:cs="Times New Roman"/>
              <w:noProof/>
              <w:lang w:eastAsia="pl-PL"/>
            </w:rPr>
            <w:drawing>
              <wp:inline distT="0" distB="0" distL="0" distR="0" wp14:anchorId="7551799D" wp14:editId="51B3745F">
                <wp:extent cx="1633760" cy="730250"/>
                <wp:effectExtent l="0" t="0" r="5080" b="0"/>
                <wp:docPr id="141624517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1121" cy="738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48" w:type="pct"/>
        </w:tcPr>
        <w:p w14:paraId="4495AF40" w14:textId="77777777" w:rsidR="00F1647E" w:rsidRPr="00B14522" w:rsidRDefault="00F1647E" w:rsidP="00F1647E">
          <w:pPr>
            <w:rPr>
              <w:rFonts w:ascii="Times New Roman" w:hAnsi="Times New Roman" w:cs="Times New Roman"/>
            </w:rPr>
          </w:pPr>
          <w:r w:rsidRPr="00B14522">
            <w:rPr>
              <w:rFonts w:ascii="Times New Roman" w:hAnsi="Times New Roman" w:cs="Times New Roman"/>
              <w:noProof/>
              <w:lang w:eastAsia="pl-PL"/>
            </w:rPr>
            <w:drawing>
              <wp:inline distT="0" distB="0" distL="0" distR="0" wp14:anchorId="6C842F8F" wp14:editId="262172FE">
                <wp:extent cx="2235200" cy="850214"/>
                <wp:effectExtent l="0" t="0" r="0" b="7620"/>
                <wp:docPr id="1797036568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9143" cy="8555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8" w:type="pct"/>
        </w:tcPr>
        <w:p w14:paraId="3D70F7BA" w14:textId="77777777" w:rsidR="00F1647E" w:rsidRPr="00B14522" w:rsidRDefault="00F1647E" w:rsidP="00F1647E">
          <w:pPr>
            <w:rPr>
              <w:rFonts w:ascii="Times New Roman" w:hAnsi="Times New Roman" w:cs="Times New Roman"/>
            </w:rPr>
          </w:pPr>
          <w:r w:rsidRPr="00B14522">
            <w:rPr>
              <w:rFonts w:ascii="Times New Roman" w:hAnsi="Times New Roman" w:cs="Times New Roman"/>
              <w:noProof/>
              <w:lang w:eastAsia="pl-PL"/>
            </w:rPr>
            <w:drawing>
              <wp:inline distT="0" distB="0" distL="0" distR="0" wp14:anchorId="6C453F6E" wp14:editId="379F51E7">
                <wp:extent cx="2489200" cy="843471"/>
                <wp:effectExtent l="0" t="0" r="6350" b="0"/>
                <wp:docPr id="1857910340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00570" cy="8473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05C7DF8" w14:textId="5A367D69" w:rsidR="00F1647E" w:rsidRPr="00B14522" w:rsidRDefault="00C161FA" w:rsidP="00F1647E">
    <w:pPr>
      <w:pStyle w:val="Nagwek"/>
      <w:spacing w:before="240" w:after="600"/>
      <w:jc w:val="right"/>
      <w:rPr>
        <w:rFonts w:ascii="Times New Roman" w:hAnsi="Times New Roman" w:cs="Times New Roman"/>
      </w:rPr>
    </w:pPr>
    <w:r w:rsidRPr="00C161FA">
      <w:rPr>
        <w:rFonts w:ascii="Times New Roman" w:hAnsi="Times New Roman" w:cs="Times New Roman"/>
        <w:sz w:val="20"/>
      </w:rPr>
      <w:t>Znak sprawy: ZSCKR.I.26.59.2025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B4E61"/>
    <w:multiLevelType w:val="multilevel"/>
    <w:tmpl w:val="0102E868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8EB5617"/>
    <w:multiLevelType w:val="multilevel"/>
    <w:tmpl w:val="BCC6A0A6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CB5430"/>
    <w:multiLevelType w:val="multilevel"/>
    <w:tmpl w:val="AA1C7C76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8D6F84"/>
    <w:multiLevelType w:val="multilevel"/>
    <w:tmpl w:val="4F781A82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 w:hint="default"/>
        <w:b/>
        <w:i w:val="0"/>
        <w:color w:val="000000" w:themeColor="text1"/>
        <w:sz w:val="22"/>
        <w:szCs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i w:val="0"/>
        <w:color w:val="000000" w:themeColor="text1"/>
        <w:sz w:val="22"/>
      </w:rPr>
    </w:lvl>
    <w:lvl w:ilvl="2">
      <w:start w:val="1"/>
      <w:numFmt w:val="lowerLetter"/>
      <w:lvlText w:val="%3)"/>
      <w:lvlJc w:val="left"/>
      <w:pPr>
        <w:ind w:left="1985" w:hanging="567"/>
      </w:pPr>
      <w:rPr>
        <w:rFonts w:ascii="Times New Roman" w:hAnsi="Times New Roman" w:cs="Times New Roman" w:hint="default"/>
        <w:b/>
      </w:rPr>
    </w:lvl>
    <w:lvl w:ilvl="3">
      <w:start w:val="1"/>
      <w:numFmt w:val="lowerRoman"/>
      <w:lvlText w:val="(%4)."/>
      <w:lvlJc w:val="right"/>
      <w:pPr>
        <w:ind w:left="2835" w:hanging="567"/>
      </w:pPr>
      <w:rPr>
        <w:rFonts w:ascii="Garamond" w:hAnsi="Garamond" w:hint="default"/>
        <w:b/>
      </w:rPr>
    </w:lvl>
    <w:lvl w:ilvl="4">
      <w:start w:val="1"/>
      <w:numFmt w:val="bullet"/>
      <w:lvlText w:val=""/>
      <w:lvlJc w:val="left"/>
      <w:pPr>
        <w:ind w:left="3402" w:hanging="567"/>
      </w:pPr>
      <w:rPr>
        <w:rFonts w:ascii="Symbol" w:hAnsi="Symbol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EF607FF"/>
    <w:multiLevelType w:val="multilevel"/>
    <w:tmpl w:val="FB7A0F04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F4835BB"/>
    <w:multiLevelType w:val="multilevel"/>
    <w:tmpl w:val="F6B2AC66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09E7720"/>
    <w:multiLevelType w:val="multilevel"/>
    <w:tmpl w:val="790E6D92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CC70AC3"/>
    <w:multiLevelType w:val="multilevel"/>
    <w:tmpl w:val="790E6D92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EBA5AAE"/>
    <w:multiLevelType w:val="multilevel"/>
    <w:tmpl w:val="2BA0250A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i w:val="0"/>
        <w:sz w:val="22"/>
        <w:szCs w:val="28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i w:val="0"/>
        <w:sz w:val="22"/>
        <w:szCs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63D7238"/>
    <w:multiLevelType w:val="multilevel"/>
    <w:tmpl w:val="D7927E1A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Times New Roman" w:hint="default"/>
        <w:b/>
        <w:bCs/>
        <w:i w:val="0"/>
        <w:iCs w:val="0"/>
        <w:sz w:val="22"/>
        <w:szCs w:val="1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7B55A2C"/>
    <w:multiLevelType w:val="multilevel"/>
    <w:tmpl w:val="B8CC1E1E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7F90961"/>
    <w:multiLevelType w:val="multilevel"/>
    <w:tmpl w:val="08DA16B4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hint="default"/>
        <w:b/>
        <w:i w:val="0"/>
        <w:sz w:val="22"/>
        <w:szCs w:val="28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BBF4608"/>
    <w:multiLevelType w:val="multilevel"/>
    <w:tmpl w:val="5AD4063A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27418CC"/>
    <w:multiLevelType w:val="multilevel"/>
    <w:tmpl w:val="881C39AC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2"/>
        <w:szCs w:val="20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i w:val="0"/>
        <w:sz w:val="22"/>
        <w:szCs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85B07FC"/>
    <w:multiLevelType w:val="multilevel"/>
    <w:tmpl w:val="203E76F8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85C2322"/>
    <w:multiLevelType w:val="multilevel"/>
    <w:tmpl w:val="790E6D92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C6A400D"/>
    <w:multiLevelType w:val="multilevel"/>
    <w:tmpl w:val="9968AB38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512A7448"/>
    <w:multiLevelType w:val="multilevel"/>
    <w:tmpl w:val="B8CC1E1E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57E24D6F"/>
    <w:multiLevelType w:val="multilevel"/>
    <w:tmpl w:val="3648BB8A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1985" w:hanging="567"/>
      </w:pPr>
      <w:rPr>
        <w:rFonts w:ascii="Garamond" w:hAnsi="Garamond" w:hint="default"/>
        <w:b/>
      </w:rPr>
    </w:lvl>
    <w:lvl w:ilvl="3">
      <w:start w:val="1"/>
      <w:numFmt w:val="lowerRoman"/>
      <w:lvlText w:val="(%4)."/>
      <w:lvlJc w:val="right"/>
      <w:pPr>
        <w:ind w:left="2835" w:hanging="567"/>
      </w:pPr>
      <w:rPr>
        <w:rFonts w:ascii="Garamond" w:hAnsi="Garamond" w:hint="default"/>
        <w:b/>
      </w:rPr>
    </w:lvl>
    <w:lvl w:ilvl="4">
      <w:start w:val="1"/>
      <w:numFmt w:val="bullet"/>
      <w:lvlText w:val=""/>
      <w:lvlJc w:val="left"/>
      <w:pPr>
        <w:ind w:left="3402" w:hanging="567"/>
      </w:pPr>
      <w:rPr>
        <w:rFonts w:ascii="Symbol" w:hAnsi="Symbol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B330969"/>
    <w:multiLevelType w:val="multilevel"/>
    <w:tmpl w:val="8584A89A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0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19E238F"/>
    <w:multiLevelType w:val="multilevel"/>
    <w:tmpl w:val="BEB6DEAA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1BC230A"/>
    <w:multiLevelType w:val="multilevel"/>
    <w:tmpl w:val="CF9AD7B2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6E4069D6"/>
    <w:multiLevelType w:val="multilevel"/>
    <w:tmpl w:val="29CCC600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2"/>
        <w:szCs w:val="20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6EC0FA6"/>
    <w:multiLevelType w:val="multilevel"/>
    <w:tmpl w:val="DBD41416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i w:val="0"/>
        <w:sz w:val="22"/>
        <w:szCs w:val="24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B390E1D"/>
    <w:multiLevelType w:val="multilevel"/>
    <w:tmpl w:val="7DB2B99A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7F23388E"/>
    <w:multiLevelType w:val="multilevel"/>
    <w:tmpl w:val="1FA8B3D6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4"/>
  </w:num>
  <w:num w:numId="5">
    <w:abstractNumId w:val="1"/>
  </w:num>
  <w:num w:numId="6">
    <w:abstractNumId w:val="25"/>
  </w:num>
  <w:num w:numId="7">
    <w:abstractNumId w:val="17"/>
  </w:num>
  <w:num w:numId="8">
    <w:abstractNumId w:val="15"/>
  </w:num>
  <w:num w:numId="9">
    <w:abstractNumId w:val="6"/>
  </w:num>
  <w:num w:numId="10">
    <w:abstractNumId w:val="7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2"/>
  </w:num>
  <w:num w:numId="14">
    <w:abstractNumId w:val="19"/>
  </w:num>
  <w:num w:numId="15">
    <w:abstractNumId w:val="16"/>
  </w:num>
  <w:num w:numId="16">
    <w:abstractNumId w:val="12"/>
  </w:num>
  <w:num w:numId="17">
    <w:abstractNumId w:val="14"/>
  </w:num>
  <w:num w:numId="18">
    <w:abstractNumId w:val="20"/>
  </w:num>
  <w:num w:numId="19">
    <w:abstractNumId w:val="8"/>
  </w:num>
  <w:num w:numId="20">
    <w:abstractNumId w:val="23"/>
  </w:num>
  <w:num w:numId="21">
    <w:abstractNumId w:val="13"/>
  </w:num>
  <w:num w:numId="22">
    <w:abstractNumId w:val="4"/>
  </w:num>
  <w:num w:numId="23">
    <w:abstractNumId w:val="0"/>
  </w:num>
  <w:num w:numId="24">
    <w:abstractNumId w:val="22"/>
  </w:num>
  <w:num w:numId="25">
    <w:abstractNumId w:val="11"/>
  </w:num>
  <w:num w:numId="26">
    <w:abstractNumId w:val="10"/>
  </w:num>
  <w:num w:numId="27">
    <w:abstractNumId w:val="3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A24"/>
    <w:rsid w:val="00071F27"/>
    <w:rsid w:val="000739EE"/>
    <w:rsid w:val="000771EF"/>
    <w:rsid w:val="0008271A"/>
    <w:rsid w:val="000B66AF"/>
    <w:rsid w:val="000C510E"/>
    <w:rsid w:val="000E39B6"/>
    <w:rsid w:val="001079EB"/>
    <w:rsid w:val="001601AC"/>
    <w:rsid w:val="00161B2C"/>
    <w:rsid w:val="001B405B"/>
    <w:rsid w:val="001C2214"/>
    <w:rsid w:val="001C5E2E"/>
    <w:rsid w:val="00204E13"/>
    <w:rsid w:val="00211271"/>
    <w:rsid w:val="002325ED"/>
    <w:rsid w:val="00251A01"/>
    <w:rsid w:val="0026306C"/>
    <w:rsid w:val="002A1048"/>
    <w:rsid w:val="002C62D4"/>
    <w:rsid w:val="002D0181"/>
    <w:rsid w:val="002F1FB8"/>
    <w:rsid w:val="00300A24"/>
    <w:rsid w:val="00300B9B"/>
    <w:rsid w:val="00305871"/>
    <w:rsid w:val="0031090C"/>
    <w:rsid w:val="003458BA"/>
    <w:rsid w:val="00355067"/>
    <w:rsid w:val="00356917"/>
    <w:rsid w:val="00356D98"/>
    <w:rsid w:val="003758BF"/>
    <w:rsid w:val="00384B12"/>
    <w:rsid w:val="003973EC"/>
    <w:rsid w:val="003B6785"/>
    <w:rsid w:val="003D0426"/>
    <w:rsid w:val="003D5C1C"/>
    <w:rsid w:val="003E03CC"/>
    <w:rsid w:val="00423A54"/>
    <w:rsid w:val="00486BE2"/>
    <w:rsid w:val="00494158"/>
    <w:rsid w:val="004D1B38"/>
    <w:rsid w:val="004E1FB7"/>
    <w:rsid w:val="004E4431"/>
    <w:rsid w:val="004F0858"/>
    <w:rsid w:val="005478E1"/>
    <w:rsid w:val="005654BA"/>
    <w:rsid w:val="00583ABA"/>
    <w:rsid w:val="00585E62"/>
    <w:rsid w:val="005C7B39"/>
    <w:rsid w:val="006507FD"/>
    <w:rsid w:val="006A7198"/>
    <w:rsid w:val="006C273C"/>
    <w:rsid w:val="006D3A9A"/>
    <w:rsid w:val="00721E6E"/>
    <w:rsid w:val="007336E5"/>
    <w:rsid w:val="00744B98"/>
    <w:rsid w:val="00762B48"/>
    <w:rsid w:val="007760EC"/>
    <w:rsid w:val="007B41A9"/>
    <w:rsid w:val="007C2A65"/>
    <w:rsid w:val="007D2313"/>
    <w:rsid w:val="007F771C"/>
    <w:rsid w:val="00827235"/>
    <w:rsid w:val="008324D8"/>
    <w:rsid w:val="0087240C"/>
    <w:rsid w:val="008A3D20"/>
    <w:rsid w:val="008B60CB"/>
    <w:rsid w:val="008E2A1A"/>
    <w:rsid w:val="008E59D2"/>
    <w:rsid w:val="008F64F5"/>
    <w:rsid w:val="009018F4"/>
    <w:rsid w:val="00972B8E"/>
    <w:rsid w:val="009923EE"/>
    <w:rsid w:val="009936B3"/>
    <w:rsid w:val="009A0764"/>
    <w:rsid w:val="00A141DF"/>
    <w:rsid w:val="00A16B79"/>
    <w:rsid w:val="00A40263"/>
    <w:rsid w:val="00A538E1"/>
    <w:rsid w:val="00A65ED8"/>
    <w:rsid w:val="00AB5719"/>
    <w:rsid w:val="00AC64C1"/>
    <w:rsid w:val="00AD3197"/>
    <w:rsid w:val="00AF2572"/>
    <w:rsid w:val="00B1384E"/>
    <w:rsid w:val="00B3395E"/>
    <w:rsid w:val="00B372C6"/>
    <w:rsid w:val="00B662F3"/>
    <w:rsid w:val="00B80340"/>
    <w:rsid w:val="00BA60B5"/>
    <w:rsid w:val="00BB6D36"/>
    <w:rsid w:val="00BC1FD9"/>
    <w:rsid w:val="00BC6F2D"/>
    <w:rsid w:val="00BD375E"/>
    <w:rsid w:val="00BE0D1A"/>
    <w:rsid w:val="00BF3013"/>
    <w:rsid w:val="00C01095"/>
    <w:rsid w:val="00C121F0"/>
    <w:rsid w:val="00C15CA6"/>
    <w:rsid w:val="00C161FA"/>
    <w:rsid w:val="00C16C99"/>
    <w:rsid w:val="00C2377E"/>
    <w:rsid w:val="00C32163"/>
    <w:rsid w:val="00C57466"/>
    <w:rsid w:val="00C772B0"/>
    <w:rsid w:val="00CA6966"/>
    <w:rsid w:val="00CC19A4"/>
    <w:rsid w:val="00CD7211"/>
    <w:rsid w:val="00CE5398"/>
    <w:rsid w:val="00CF78BB"/>
    <w:rsid w:val="00CF7E7D"/>
    <w:rsid w:val="00D176A7"/>
    <w:rsid w:val="00D24006"/>
    <w:rsid w:val="00D40D0C"/>
    <w:rsid w:val="00D970AA"/>
    <w:rsid w:val="00DA2D23"/>
    <w:rsid w:val="00DB4178"/>
    <w:rsid w:val="00DC6873"/>
    <w:rsid w:val="00DE209B"/>
    <w:rsid w:val="00DF7F75"/>
    <w:rsid w:val="00E65D86"/>
    <w:rsid w:val="00E90101"/>
    <w:rsid w:val="00EF5119"/>
    <w:rsid w:val="00F06090"/>
    <w:rsid w:val="00F1647E"/>
    <w:rsid w:val="00F16B44"/>
    <w:rsid w:val="00FA0752"/>
    <w:rsid w:val="00FD16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E4CFF2"/>
  <w15:docId w15:val="{E79F8D4F-794A-4CEA-AA82-B901D674F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58BA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0739EE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300A24"/>
    <w:rPr>
      <w:rFonts w:cs="Calibri"/>
      <w:sz w:val="22"/>
      <w:szCs w:val="22"/>
      <w:lang w:eastAsia="en-US"/>
    </w:rPr>
  </w:style>
  <w:style w:type="paragraph" w:styleId="Akapitzlist">
    <w:name w:val="List Paragraph"/>
    <w:aliases w:val="normalny tekst,Akapit z listą1"/>
    <w:basedOn w:val="Normalny"/>
    <w:link w:val="AkapitzlistZnak"/>
    <w:uiPriority w:val="34"/>
    <w:qFormat/>
    <w:rsid w:val="00CF78B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4941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941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494158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941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494158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uiPriority w:val="99"/>
    <w:qFormat/>
    <w:rsid w:val="00DC6873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TytuZnak">
    <w:name w:val="Tytuł Znak"/>
    <w:link w:val="Tytu"/>
    <w:uiPriority w:val="99"/>
    <w:locked/>
    <w:rsid w:val="00DC6873"/>
    <w:rPr>
      <w:rFonts w:ascii="Arial" w:hAnsi="Arial" w:cs="Arial"/>
      <w:b/>
      <w:bCs/>
      <w:sz w:val="20"/>
      <w:szCs w:val="20"/>
      <w:lang w:eastAsia="pl-PL"/>
    </w:rPr>
  </w:style>
  <w:style w:type="character" w:styleId="Hipercze">
    <w:name w:val="Hyperlink"/>
    <w:uiPriority w:val="99"/>
    <w:rsid w:val="008A3D20"/>
    <w:rPr>
      <w:color w:val="0563C1"/>
      <w:u w:val="single"/>
    </w:rPr>
  </w:style>
  <w:style w:type="table" w:styleId="Tabela-Siatka">
    <w:name w:val="Table Grid"/>
    <w:basedOn w:val="Standardowy"/>
    <w:uiPriority w:val="39"/>
    <w:rsid w:val="008A3D2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uiPriority w:val="99"/>
    <w:rsid w:val="0087240C"/>
  </w:style>
  <w:style w:type="character" w:customStyle="1" w:styleId="gwp18af4123413061713-02122021">
    <w:name w:val="gwp18af4123_413061713-02122021"/>
    <w:basedOn w:val="Domylnaczcionkaakapitu"/>
    <w:uiPriority w:val="99"/>
    <w:rsid w:val="00BF3013"/>
  </w:style>
  <w:style w:type="paragraph" w:styleId="Stopka">
    <w:name w:val="footer"/>
    <w:basedOn w:val="Normalny"/>
    <w:link w:val="StopkaZnak"/>
    <w:uiPriority w:val="99"/>
    <w:rsid w:val="003E03C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B5238"/>
    <w:rPr>
      <w:rFonts w:cs="Calibri"/>
      <w:lang w:eastAsia="en-US"/>
    </w:rPr>
  </w:style>
  <w:style w:type="character" w:styleId="Numerstrony">
    <w:name w:val="page number"/>
    <w:basedOn w:val="Domylnaczcionkaakapitu"/>
    <w:uiPriority w:val="99"/>
    <w:rsid w:val="003E03CC"/>
  </w:style>
  <w:style w:type="character" w:customStyle="1" w:styleId="AkapitzlistZnak">
    <w:name w:val="Akapit z listą Znak"/>
    <w:aliases w:val="normalny tekst Znak,Akapit z listą1 Znak"/>
    <w:link w:val="Akapitzlist"/>
    <w:uiPriority w:val="34"/>
    <w:qFormat/>
    <w:locked/>
    <w:rsid w:val="00A16B79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D0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0181"/>
    <w:rPr>
      <w:rFonts w:cs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0739EE"/>
    <w:rPr>
      <w:rFonts w:ascii="Cambria" w:eastAsia="Times New Roman" w:hAnsi="Cambria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071F27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071F27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071F2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71F27"/>
    <w:rPr>
      <w:rFonts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71F2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71F27"/>
    <w:rPr>
      <w:rFonts w:cs="Calibri"/>
      <w:sz w:val="22"/>
      <w:szCs w:val="22"/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071F27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071F27"/>
    <w:rPr>
      <w:rFonts w:cs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372C6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5746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57466"/>
    <w:rPr>
      <w:rFonts w:cs="Calibri"/>
      <w:sz w:val="22"/>
      <w:szCs w:val="22"/>
      <w:lang w:eastAsia="en-US"/>
    </w:rPr>
  </w:style>
  <w:style w:type="character" w:customStyle="1" w:styleId="size">
    <w:name w:val="size"/>
    <w:basedOn w:val="Domylnaczcionkaakapitu"/>
    <w:rsid w:val="00BD375E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F25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5CCF3-8E6C-4DF8-AEDA-B30BEAD9F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3825</Words>
  <Characters>25387</Characters>
  <Application>Microsoft Office Word</Application>
  <DocSecurity>0</DocSecurity>
  <Lines>211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WORD</Company>
  <LinksUpToDate>false</LinksUpToDate>
  <CharactersWithSpaces>29154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Admin</cp:lastModifiedBy>
  <cp:revision>8</cp:revision>
  <cp:lastPrinted>2021-12-03T10:31:00Z</cp:lastPrinted>
  <dcterms:created xsi:type="dcterms:W3CDTF">2025-09-17T09:19:00Z</dcterms:created>
  <dcterms:modified xsi:type="dcterms:W3CDTF">2025-12-18T09:29:00Z</dcterms:modified>
</cp:coreProperties>
</file>